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62F25" w14:textId="6A17288B" w:rsidR="000F0C6F" w:rsidRPr="00451572" w:rsidRDefault="00B57DCF" w:rsidP="0072494D">
      <w:pPr>
        <w:keepNext/>
        <w:keepLines/>
        <w:widowControl/>
        <w:spacing w:before="260" w:after="260" w:line="413" w:lineRule="auto"/>
        <w:jc w:val="center"/>
        <w:outlineLvl w:val="1"/>
        <w:rPr>
          <w:rFonts w:asciiTheme="majorEastAsia" w:eastAsiaTheme="majorEastAsia" w:hAnsiTheme="majorEastAsia" w:cs="Times New Roman"/>
          <w:b/>
          <w:kern w:val="0"/>
          <w:sz w:val="44"/>
          <w:szCs w:val="44"/>
          <w:lang w:val="zh-TW" w:eastAsia="zh-TW"/>
        </w:rPr>
      </w:pPr>
      <w:r w:rsidRPr="00451572">
        <w:rPr>
          <w:rFonts w:asciiTheme="majorEastAsia" w:eastAsiaTheme="majorEastAsia" w:hAnsiTheme="majorEastAsia" w:cs="Times New Roman" w:hint="eastAsia"/>
          <w:b/>
          <w:kern w:val="0"/>
          <w:sz w:val="44"/>
          <w:szCs w:val="44"/>
          <w:lang w:val="zh-TW" w:eastAsia="zh-TW"/>
        </w:rPr>
        <w:t>行政执法事前公示事项</w:t>
      </w:r>
      <w:r w:rsidR="00760B91">
        <w:rPr>
          <w:rFonts w:asciiTheme="majorEastAsia" w:eastAsiaTheme="majorEastAsia" w:hAnsiTheme="majorEastAsia" w:cs="Times New Roman" w:hint="eastAsia"/>
          <w:b/>
          <w:kern w:val="0"/>
          <w:sz w:val="44"/>
          <w:szCs w:val="44"/>
          <w:lang w:val="zh-TW" w:eastAsia="zh-TW"/>
        </w:rPr>
        <w:t>清单编制</w:t>
      </w:r>
      <w:r w:rsidRPr="00451572">
        <w:rPr>
          <w:rFonts w:asciiTheme="majorEastAsia" w:eastAsiaTheme="majorEastAsia" w:hAnsiTheme="majorEastAsia" w:cs="Times New Roman" w:hint="eastAsia"/>
          <w:b/>
          <w:kern w:val="0"/>
          <w:sz w:val="44"/>
          <w:szCs w:val="44"/>
          <w:lang w:val="zh-TW" w:eastAsia="zh-TW"/>
        </w:rPr>
        <w:t>指南</w:t>
      </w:r>
    </w:p>
    <w:p w14:paraId="20370A4C" w14:textId="77777777" w:rsidR="00456852" w:rsidRDefault="00B57DCF" w:rsidP="00095218">
      <w:pPr>
        <w:spacing w:line="540" w:lineRule="exact"/>
        <w:rPr>
          <w:rFonts w:ascii="仿宋" w:eastAsia="仿宋" w:hAnsi="仿宋" w:cs="仿宋"/>
          <w:kern w:val="0"/>
          <w:szCs w:val="30"/>
          <w:lang w:val="zh-TW"/>
        </w:rPr>
      </w:pPr>
      <w:r w:rsidRPr="00451572">
        <w:rPr>
          <w:rFonts w:ascii="仿宋" w:eastAsia="仿宋" w:hAnsi="仿宋" w:cs="仿宋" w:hint="eastAsia"/>
          <w:kern w:val="0"/>
          <w:szCs w:val="30"/>
          <w:lang w:val="zh-TW" w:eastAsia="zh-TW"/>
        </w:rPr>
        <w:t>说明：</w:t>
      </w:r>
    </w:p>
    <w:p w14:paraId="3F65DA95" w14:textId="2A0211A8" w:rsidR="00456852" w:rsidRDefault="00EF0C07" w:rsidP="00095218">
      <w:pPr>
        <w:pStyle w:val="a5"/>
        <w:numPr>
          <w:ilvl w:val="0"/>
          <w:numId w:val="5"/>
        </w:numPr>
        <w:spacing w:line="540" w:lineRule="exact"/>
        <w:ind w:firstLineChars="0"/>
        <w:rPr>
          <w:rFonts w:ascii="仿宋" w:eastAsia="仿宋" w:hAnsi="仿宋" w:cs="仿宋"/>
          <w:kern w:val="0"/>
          <w:szCs w:val="30"/>
          <w:lang w:val="zh-TW"/>
        </w:rPr>
      </w:pPr>
      <w:r w:rsidRPr="00456852">
        <w:rPr>
          <w:rFonts w:ascii="仿宋" w:eastAsia="仿宋" w:hAnsi="仿宋" w:cs="仿宋" w:hint="eastAsia"/>
          <w:kern w:val="0"/>
          <w:szCs w:val="30"/>
          <w:lang w:val="zh-TW" w:eastAsia="zh-TW"/>
        </w:rPr>
        <w:t>附表1（</w:t>
      </w:r>
      <w:r w:rsidR="00B57DCF" w:rsidRPr="00456852">
        <w:rPr>
          <w:rFonts w:ascii="仿宋" w:eastAsia="仿宋" w:hAnsi="仿宋" w:cs="仿宋" w:hint="eastAsia"/>
          <w:kern w:val="0"/>
          <w:szCs w:val="30"/>
          <w:lang w:val="zh-TW" w:eastAsia="zh-TW"/>
        </w:rPr>
        <w:t>《衡阳市XX（行政执法机关）行政执法事前公示事项清单》）</w:t>
      </w:r>
      <w:r w:rsidR="00B61301" w:rsidRPr="00456852">
        <w:rPr>
          <w:rFonts w:ascii="仿宋" w:eastAsia="仿宋" w:hAnsi="仿宋" w:cs="仿宋" w:hint="eastAsia"/>
          <w:kern w:val="0"/>
          <w:szCs w:val="30"/>
          <w:lang w:val="zh-TW" w:eastAsia="zh-TW"/>
        </w:rPr>
        <w:t>罗列了</w:t>
      </w:r>
      <w:r w:rsidR="0034227C" w:rsidRPr="00456852">
        <w:rPr>
          <w:rFonts w:ascii="仿宋" w:eastAsia="仿宋" w:hAnsi="仿宋" w:cs="仿宋" w:hint="eastAsia"/>
          <w:kern w:val="0"/>
          <w:szCs w:val="30"/>
          <w:lang w:val="zh-TW" w:eastAsia="zh-TW"/>
        </w:rPr>
        <w:t>六类行政执法行为</w:t>
      </w:r>
      <w:r w:rsidR="00AA47E8">
        <w:rPr>
          <w:rFonts w:ascii="仿宋" w:eastAsia="仿宋" w:hAnsi="仿宋" w:cs="仿宋" w:hint="eastAsia"/>
          <w:kern w:val="0"/>
          <w:szCs w:val="30"/>
          <w:lang w:val="zh-TW" w:eastAsia="zh-TW"/>
        </w:rPr>
        <w:t>事前公示的内容，请各</w:t>
      </w:r>
      <w:r w:rsidR="007D7B04">
        <w:rPr>
          <w:rFonts w:ascii="仿宋" w:eastAsia="仿宋" w:hAnsi="仿宋" w:cs="仿宋" w:hint="eastAsia"/>
          <w:kern w:val="0"/>
          <w:szCs w:val="30"/>
          <w:lang w:val="zh-TW" w:eastAsia="zh-TW"/>
        </w:rPr>
        <w:t>行政执法机关</w:t>
      </w:r>
      <w:r w:rsidR="00C50BA7" w:rsidRPr="00456852">
        <w:rPr>
          <w:rFonts w:ascii="仿宋" w:eastAsia="仿宋" w:hAnsi="仿宋" w:cs="仿宋" w:hint="eastAsia"/>
          <w:kern w:val="0"/>
          <w:szCs w:val="30"/>
          <w:lang w:val="zh-TW" w:eastAsia="zh-TW"/>
        </w:rPr>
        <w:t>参照</w:t>
      </w:r>
      <w:r w:rsidR="00AA47E8">
        <w:rPr>
          <w:rFonts w:ascii="仿宋" w:eastAsia="仿宋" w:hAnsi="仿宋" w:cs="仿宋" w:hint="eastAsia"/>
          <w:kern w:val="0"/>
          <w:szCs w:val="30"/>
          <w:lang w:val="zh-TW" w:eastAsia="zh-TW"/>
        </w:rPr>
        <w:t>《</w:t>
      </w:r>
      <w:r w:rsidR="007D19B6" w:rsidRPr="00456852">
        <w:rPr>
          <w:rFonts w:ascii="仿宋" w:eastAsia="仿宋" w:hAnsi="仿宋" w:cs="仿宋" w:hint="eastAsia"/>
          <w:kern w:val="0"/>
          <w:szCs w:val="30"/>
          <w:lang w:val="zh-TW" w:eastAsia="zh-TW"/>
        </w:rPr>
        <w:t>行政</w:t>
      </w:r>
      <w:r w:rsidR="007D7B04">
        <w:rPr>
          <w:rFonts w:ascii="仿宋" w:eastAsia="仿宋" w:hAnsi="仿宋" w:cs="仿宋" w:hint="eastAsia"/>
          <w:kern w:val="0"/>
          <w:szCs w:val="30"/>
          <w:lang w:val="zh-TW" w:eastAsia="zh-TW"/>
        </w:rPr>
        <w:t>执法公示范例</w:t>
      </w:r>
      <w:r w:rsidR="00AA47E8">
        <w:rPr>
          <w:rFonts w:ascii="仿宋" w:eastAsia="仿宋" w:hAnsi="仿宋" w:cs="仿宋" w:hint="eastAsia"/>
          <w:kern w:val="0"/>
          <w:szCs w:val="30"/>
          <w:lang w:val="zh-TW" w:eastAsia="zh-TW"/>
        </w:rPr>
        <w:t>》</w:t>
      </w:r>
      <w:r w:rsidR="00456852" w:rsidRPr="00456852">
        <w:rPr>
          <w:rFonts w:ascii="仿宋" w:eastAsia="仿宋" w:hAnsi="仿宋" w:cs="仿宋" w:hint="eastAsia"/>
          <w:kern w:val="0"/>
          <w:szCs w:val="30"/>
          <w:lang w:val="zh-TW" w:eastAsia="zh-TW"/>
        </w:rPr>
        <w:t>，</w:t>
      </w:r>
      <w:r w:rsidR="00AA47E8">
        <w:rPr>
          <w:rFonts w:ascii="仿宋" w:eastAsia="仿宋" w:hAnsi="仿宋" w:cs="仿宋" w:hint="eastAsia"/>
          <w:kern w:val="0"/>
          <w:szCs w:val="30"/>
          <w:lang w:val="zh-TW" w:eastAsia="zh-TW"/>
        </w:rPr>
        <w:t>结合权力清单，</w:t>
      </w:r>
      <w:r w:rsidR="00456852" w:rsidRPr="00456852">
        <w:rPr>
          <w:rFonts w:ascii="仿宋" w:eastAsia="仿宋" w:hAnsi="仿宋" w:cs="仿宋" w:hint="eastAsia"/>
          <w:kern w:val="0"/>
          <w:szCs w:val="30"/>
          <w:lang w:val="zh-TW" w:eastAsia="zh-TW"/>
        </w:rPr>
        <w:t>对相关内容</w:t>
      </w:r>
      <w:r w:rsidR="008F7322">
        <w:rPr>
          <w:rFonts w:ascii="仿宋" w:eastAsia="仿宋" w:hAnsi="仿宋" w:cs="仿宋" w:hint="eastAsia"/>
          <w:kern w:val="0"/>
          <w:szCs w:val="30"/>
          <w:lang w:val="zh-TW" w:eastAsia="zh-TW"/>
        </w:rPr>
        <w:t>分类</w:t>
      </w:r>
      <w:r w:rsidR="006272C0" w:rsidRPr="00456852">
        <w:rPr>
          <w:rFonts w:ascii="仿宋" w:eastAsia="仿宋" w:hAnsi="仿宋" w:cs="仿宋" w:hint="eastAsia"/>
          <w:kern w:val="0"/>
          <w:szCs w:val="30"/>
          <w:lang w:val="zh-TW" w:eastAsia="zh-TW"/>
        </w:rPr>
        <w:t>逐项</w:t>
      </w:r>
      <w:r w:rsidR="008437BD" w:rsidRPr="00456852">
        <w:rPr>
          <w:rFonts w:ascii="仿宋" w:eastAsia="仿宋" w:hAnsi="仿宋" w:cs="仿宋" w:hint="eastAsia"/>
          <w:kern w:val="0"/>
          <w:szCs w:val="30"/>
          <w:lang w:val="zh-TW" w:eastAsia="zh-TW"/>
        </w:rPr>
        <w:t>进行公示。</w:t>
      </w:r>
    </w:p>
    <w:p w14:paraId="77A3551D" w14:textId="16B3250B" w:rsidR="0034227C" w:rsidRPr="00AA47E8" w:rsidRDefault="00EF0C07" w:rsidP="00095218">
      <w:pPr>
        <w:pStyle w:val="a5"/>
        <w:numPr>
          <w:ilvl w:val="0"/>
          <w:numId w:val="5"/>
        </w:numPr>
        <w:spacing w:line="540" w:lineRule="exact"/>
        <w:ind w:firstLineChars="0"/>
        <w:rPr>
          <w:rFonts w:ascii="仿宋" w:eastAsia="仿宋" w:hAnsi="仿宋" w:cs="仿宋"/>
          <w:kern w:val="0"/>
          <w:szCs w:val="30"/>
          <w:lang w:val="zh-TW"/>
        </w:rPr>
      </w:pPr>
      <w:r w:rsidRPr="00456852">
        <w:rPr>
          <w:rFonts w:ascii="仿宋" w:eastAsia="仿宋" w:hAnsi="仿宋" w:cs="仿宋" w:hint="eastAsia"/>
          <w:kern w:val="0"/>
          <w:szCs w:val="30"/>
          <w:lang w:val="zh-TW" w:eastAsia="zh-TW"/>
        </w:rPr>
        <w:t>附表2（《衡阳市XX（行政执法机关）</w:t>
      </w:r>
      <w:r w:rsidR="007D7B04">
        <w:rPr>
          <w:rFonts w:ascii="仿宋" w:eastAsia="仿宋" w:hAnsi="仿宋" w:cs="仿宋" w:hint="eastAsia"/>
          <w:kern w:val="0"/>
          <w:szCs w:val="30"/>
          <w:lang w:val="zh-TW" w:eastAsia="zh-TW"/>
        </w:rPr>
        <w:t>随机抽查事项清单》）列明了随机抽查所涉具体公示事项，供各行政执法机关</w:t>
      </w:r>
      <w:r w:rsidR="00456852" w:rsidRPr="00456852">
        <w:rPr>
          <w:rFonts w:ascii="仿宋" w:eastAsia="仿宋" w:hAnsi="仿宋" w:cs="仿宋" w:hint="eastAsia"/>
          <w:kern w:val="0"/>
          <w:szCs w:val="30"/>
          <w:lang w:val="zh-TW" w:eastAsia="zh-TW"/>
        </w:rPr>
        <w:t>参考</w:t>
      </w:r>
      <w:r w:rsidR="00456852">
        <w:rPr>
          <w:rFonts w:ascii="仿宋" w:eastAsia="仿宋" w:hAnsi="仿宋" w:cs="仿宋" w:hint="eastAsia"/>
          <w:kern w:val="0"/>
          <w:szCs w:val="30"/>
          <w:lang w:val="zh-TW" w:eastAsia="zh-TW"/>
        </w:rPr>
        <w:t>。</w:t>
      </w:r>
    </w:p>
    <w:p w14:paraId="50053E62" w14:textId="77777777" w:rsidR="00451572" w:rsidRDefault="00451572" w:rsidP="00D74434">
      <w:pPr>
        <w:jc w:val="center"/>
        <w:rPr>
          <w:b/>
          <w:sz w:val="28"/>
        </w:rPr>
      </w:pPr>
    </w:p>
    <w:p w14:paraId="74371163" w14:textId="77777777" w:rsidR="00451572" w:rsidRDefault="00451572" w:rsidP="00D74434">
      <w:pPr>
        <w:jc w:val="center"/>
        <w:rPr>
          <w:b/>
          <w:sz w:val="28"/>
        </w:rPr>
      </w:pPr>
    </w:p>
    <w:p w14:paraId="7FA2F05B" w14:textId="77777777" w:rsidR="00451572" w:rsidRDefault="00451572" w:rsidP="00D74434">
      <w:pPr>
        <w:jc w:val="center"/>
        <w:rPr>
          <w:b/>
          <w:sz w:val="28"/>
        </w:rPr>
      </w:pPr>
    </w:p>
    <w:p w14:paraId="6BDAA241" w14:textId="77777777" w:rsidR="00456852" w:rsidRDefault="00456852" w:rsidP="00D74434">
      <w:pPr>
        <w:jc w:val="center"/>
        <w:rPr>
          <w:b/>
          <w:sz w:val="28"/>
        </w:rPr>
      </w:pPr>
    </w:p>
    <w:p w14:paraId="28EBDAC1" w14:textId="092CECF0" w:rsidR="00451572" w:rsidRDefault="00451572" w:rsidP="00760B91">
      <w:pPr>
        <w:rPr>
          <w:b/>
          <w:sz w:val="28"/>
        </w:rPr>
      </w:pPr>
    </w:p>
    <w:p w14:paraId="26A01C55" w14:textId="77777777" w:rsidR="007D7B04" w:rsidRDefault="007D7B04" w:rsidP="00760B91">
      <w:pPr>
        <w:rPr>
          <w:b/>
          <w:sz w:val="28"/>
        </w:rPr>
      </w:pPr>
    </w:p>
    <w:p w14:paraId="676BACC3" w14:textId="77777777" w:rsidR="007D7B04" w:rsidRDefault="007D7B04" w:rsidP="00760B91">
      <w:pPr>
        <w:rPr>
          <w:b/>
          <w:sz w:val="28"/>
        </w:rPr>
      </w:pPr>
    </w:p>
    <w:p w14:paraId="28CFA469" w14:textId="77777777" w:rsidR="007D7B04" w:rsidRDefault="007D7B04" w:rsidP="00760B91">
      <w:pPr>
        <w:rPr>
          <w:b/>
          <w:sz w:val="28"/>
        </w:rPr>
      </w:pPr>
    </w:p>
    <w:p w14:paraId="2C08A262" w14:textId="77777777" w:rsidR="00095218" w:rsidRDefault="00095218" w:rsidP="00760B91">
      <w:pPr>
        <w:rPr>
          <w:b/>
          <w:sz w:val="28"/>
        </w:rPr>
      </w:pPr>
    </w:p>
    <w:p w14:paraId="39FE584F" w14:textId="77777777" w:rsidR="0072494D" w:rsidRDefault="0072494D" w:rsidP="00760B91">
      <w:pPr>
        <w:rPr>
          <w:b/>
          <w:sz w:val="28"/>
        </w:rPr>
      </w:pPr>
    </w:p>
    <w:p w14:paraId="624A483D" w14:textId="77777777" w:rsidR="00095218" w:rsidRDefault="00095218" w:rsidP="00760B91">
      <w:pPr>
        <w:rPr>
          <w:b/>
          <w:sz w:val="28"/>
        </w:rPr>
      </w:pPr>
    </w:p>
    <w:p w14:paraId="7B33F627" w14:textId="49DE2FC0" w:rsidR="00451572" w:rsidRPr="00E10599" w:rsidRDefault="00456852" w:rsidP="00456852">
      <w:pPr>
        <w:rPr>
          <w:rFonts w:ascii="黑体" w:eastAsia="黑体" w:hAnsi="黑体"/>
          <w:b/>
          <w:sz w:val="32"/>
        </w:rPr>
      </w:pPr>
      <w:r w:rsidRPr="00E10599">
        <w:rPr>
          <w:rFonts w:ascii="黑体" w:eastAsia="黑体" w:hAnsi="黑体" w:hint="eastAsia"/>
          <w:b/>
          <w:sz w:val="32"/>
        </w:rPr>
        <w:lastRenderedPageBreak/>
        <w:t>附表1：</w:t>
      </w:r>
      <w:bookmarkStart w:id="0" w:name="_GoBack"/>
      <w:bookmarkEnd w:id="0"/>
    </w:p>
    <w:p w14:paraId="1377206B" w14:textId="61CEB141" w:rsidR="00D74434" w:rsidRPr="009B5BCC" w:rsidRDefault="001B20AB" w:rsidP="009B5BCC">
      <w:pPr>
        <w:keepNext/>
        <w:keepLines/>
        <w:widowControl/>
        <w:spacing w:before="260" w:after="260" w:line="413" w:lineRule="auto"/>
        <w:jc w:val="center"/>
        <w:outlineLvl w:val="1"/>
        <w:rPr>
          <w:rFonts w:asciiTheme="majorEastAsia" w:eastAsiaTheme="majorEastAsia" w:hAnsiTheme="majorEastAsia" w:cs="Times New Roman"/>
          <w:b/>
          <w:kern w:val="0"/>
          <w:sz w:val="44"/>
          <w:szCs w:val="44"/>
          <w:lang w:val="zh-TW" w:eastAsia="zh-TW"/>
        </w:rPr>
      </w:pPr>
      <w:r w:rsidRPr="009B5BCC">
        <w:rPr>
          <w:rFonts w:asciiTheme="majorEastAsia" w:eastAsiaTheme="majorEastAsia" w:hAnsiTheme="majorEastAsia" w:cs="Times New Roman" w:hint="eastAsia"/>
          <w:b/>
          <w:kern w:val="0"/>
          <w:sz w:val="44"/>
          <w:szCs w:val="44"/>
          <w:lang w:val="zh-TW" w:eastAsia="zh-TW"/>
        </w:rPr>
        <w:t>衡阳市XX（行政执法机关）</w:t>
      </w:r>
      <w:r w:rsidR="00797AE3">
        <w:rPr>
          <w:rFonts w:asciiTheme="majorEastAsia" w:eastAsiaTheme="majorEastAsia" w:hAnsiTheme="majorEastAsia" w:cs="Times New Roman" w:hint="eastAsia"/>
          <w:b/>
          <w:kern w:val="0"/>
          <w:sz w:val="44"/>
          <w:szCs w:val="44"/>
          <w:lang w:val="zh-TW" w:eastAsia="zh-TW"/>
        </w:rPr>
        <w:t>行政执法事前公示</w:t>
      </w:r>
      <w:r w:rsidR="00EF0C07">
        <w:rPr>
          <w:rFonts w:asciiTheme="majorEastAsia" w:eastAsiaTheme="majorEastAsia" w:hAnsiTheme="majorEastAsia" w:cs="Times New Roman" w:hint="eastAsia"/>
          <w:b/>
          <w:kern w:val="0"/>
          <w:sz w:val="44"/>
          <w:szCs w:val="44"/>
          <w:lang w:val="zh-TW" w:eastAsia="zh-TW"/>
        </w:rPr>
        <w:t>事项</w:t>
      </w:r>
      <w:r w:rsidR="00D74434" w:rsidRPr="009B5BCC">
        <w:rPr>
          <w:rFonts w:asciiTheme="majorEastAsia" w:eastAsiaTheme="majorEastAsia" w:hAnsiTheme="majorEastAsia" w:cs="Times New Roman" w:hint="eastAsia"/>
          <w:b/>
          <w:kern w:val="0"/>
          <w:sz w:val="44"/>
          <w:szCs w:val="44"/>
          <w:lang w:val="zh-TW" w:eastAsia="zh-TW"/>
        </w:rPr>
        <w:t>清单</w:t>
      </w:r>
    </w:p>
    <w:p w14:paraId="5C237239" w14:textId="77777777" w:rsidR="00D74434" w:rsidRDefault="00D74434" w:rsidP="00D74434">
      <w:pPr>
        <w:jc w:val="center"/>
        <w:rPr>
          <w:b/>
          <w:sz w:val="28"/>
        </w:rPr>
      </w:pPr>
    </w:p>
    <w:tbl>
      <w:tblPr>
        <w:tblStyle w:val="a4"/>
        <w:tblW w:w="13325" w:type="dxa"/>
        <w:tblInd w:w="-34" w:type="dxa"/>
        <w:tblLook w:val="04A0" w:firstRow="1" w:lastRow="0" w:firstColumn="1" w:lastColumn="0" w:noHBand="0" w:noVBand="1"/>
      </w:tblPr>
      <w:tblGrid>
        <w:gridCol w:w="1276"/>
        <w:gridCol w:w="709"/>
        <w:gridCol w:w="1276"/>
        <w:gridCol w:w="1276"/>
        <w:gridCol w:w="1275"/>
        <w:gridCol w:w="1418"/>
        <w:gridCol w:w="1417"/>
        <w:gridCol w:w="1276"/>
        <w:gridCol w:w="1276"/>
        <w:gridCol w:w="1276"/>
        <w:gridCol w:w="850"/>
      </w:tblGrid>
      <w:tr w:rsidR="0012041B" w:rsidRPr="009B5BCC" w14:paraId="6C7C63BA" w14:textId="77777777" w:rsidTr="0012041B">
        <w:tc>
          <w:tcPr>
            <w:tcW w:w="1276" w:type="dxa"/>
          </w:tcPr>
          <w:p w14:paraId="58252A47" w14:textId="1D25FF6A" w:rsidR="003C0F16" w:rsidRPr="009B5BCC" w:rsidRDefault="003C0F16" w:rsidP="00BC6E5D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 w:hint="eastAsia"/>
              </w:rPr>
              <w:t>职权种类</w:t>
            </w:r>
          </w:p>
        </w:tc>
        <w:tc>
          <w:tcPr>
            <w:tcW w:w="709" w:type="dxa"/>
          </w:tcPr>
          <w:p w14:paraId="3DBE5BCD" w14:textId="24D3CD6C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1276" w:type="dxa"/>
          </w:tcPr>
          <w:p w14:paraId="4AD4A369" w14:textId="1219C0F8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行政执法事项</w:t>
            </w:r>
          </w:p>
        </w:tc>
        <w:tc>
          <w:tcPr>
            <w:tcW w:w="1276" w:type="dxa"/>
          </w:tcPr>
          <w:p w14:paraId="5A8DC81D" w14:textId="08054C1F" w:rsidR="003C0F16" w:rsidRPr="009B5BCC" w:rsidRDefault="009E0716" w:rsidP="00D7443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内设执法</w:t>
            </w:r>
            <w:r w:rsidR="003C0F16" w:rsidRPr="009B5BCC">
              <w:rPr>
                <w:rFonts w:ascii="仿宋" w:eastAsia="仿宋" w:hAnsi="仿宋" w:hint="eastAsia"/>
              </w:rPr>
              <w:t>机构</w:t>
            </w:r>
          </w:p>
        </w:tc>
        <w:tc>
          <w:tcPr>
            <w:tcW w:w="1275" w:type="dxa"/>
          </w:tcPr>
          <w:p w14:paraId="0C2C6645" w14:textId="61E7B64F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 w:hint="eastAsia"/>
              </w:rPr>
              <w:t>执法人员</w:t>
            </w:r>
          </w:p>
        </w:tc>
        <w:tc>
          <w:tcPr>
            <w:tcW w:w="1418" w:type="dxa"/>
          </w:tcPr>
          <w:p w14:paraId="0C42D9A1" w14:textId="594001E3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职责权限</w:t>
            </w:r>
          </w:p>
        </w:tc>
        <w:tc>
          <w:tcPr>
            <w:tcW w:w="1417" w:type="dxa"/>
          </w:tcPr>
          <w:p w14:paraId="7BA3A7D6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 w:hint="eastAsia"/>
              </w:rPr>
              <w:t>执法依据</w:t>
            </w:r>
          </w:p>
        </w:tc>
        <w:tc>
          <w:tcPr>
            <w:tcW w:w="1276" w:type="dxa"/>
          </w:tcPr>
          <w:p w14:paraId="506ABF57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 w:hint="eastAsia"/>
              </w:rPr>
              <w:t>执法程序</w:t>
            </w:r>
          </w:p>
        </w:tc>
        <w:tc>
          <w:tcPr>
            <w:tcW w:w="1276" w:type="dxa"/>
          </w:tcPr>
          <w:p w14:paraId="2A3B5D86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 w:hint="eastAsia"/>
              </w:rPr>
              <w:t>监督方式</w:t>
            </w:r>
          </w:p>
        </w:tc>
        <w:tc>
          <w:tcPr>
            <w:tcW w:w="1276" w:type="dxa"/>
          </w:tcPr>
          <w:p w14:paraId="427FAD41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 w:hint="eastAsia"/>
              </w:rPr>
              <w:t>救济渠道</w:t>
            </w:r>
          </w:p>
        </w:tc>
        <w:tc>
          <w:tcPr>
            <w:tcW w:w="850" w:type="dxa"/>
          </w:tcPr>
          <w:p w14:paraId="37266CB5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 w:hint="eastAsia"/>
              </w:rPr>
              <w:t>备注</w:t>
            </w:r>
          </w:p>
        </w:tc>
      </w:tr>
      <w:tr w:rsidR="0012041B" w:rsidRPr="009B5BCC" w14:paraId="50630D5C" w14:textId="77777777" w:rsidTr="0012041B">
        <w:trPr>
          <w:trHeight w:val="97"/>
        </w:trPr>
        <w:tc>
          <w:tcPr>
            <w:tcW w:w="1276" w:type="dxa"/>
            <w:vMerge w:val="restart"/>
            <w:vAlign w:val="center"/>
          </w:tcPr>
          <w:p w14:paraId="0AFC6ECB" w14:textId="1685915B" w:rsidR="003C0F16" w:rsidRPr="009B5BCC" w:rsidRDefault="003C0F16" w:rsidP="00BC6E5D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 w:hint="eastAsia"/>
              </w:rPr>
              <w:t>行政许可</w:t>
            </w:r>
          </w:p>
        </w:tc>
        <w:tc>
          <w:tcPr>
            <w:tcW w:w="709" w:type="dxa"/>
          </w:tcPr>
          <w:p w14:paraId="11331A3F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276" w:type="dxa"/>
          </w:tcPr>
          <w:p w14:paraId="708294B6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5C90024D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</w:tcPr>
          <w:p w14:paraId="4BF017A5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14:paraId="1BB52B4D" w14:textId="1E5C09C9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14:paraId="104AEEF5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25BDF982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 w:val="restart"/>
          </w:tcPr>
          <w:p w14:paraId="0419B52A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 w:val="restart"/>
          </w:tcPr>
          <w:p w14:paraId="6947C3ED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14:paraId="013459BB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</w:tr>
      <w:tr w:rsidR="0012041B" w:rsidRPr="009B5BCC" w14:paraId="0007EA33" w14:textId="77777777" w:rsidTr="0012041B">
        <w:trPr>
          <w:trHeight w:val="97"/>
        </w:trPr>
        <w:tc>
          <w:tcPr>
            <w:tcW w:w="1276" w:type="dxa"/>
            <w:vMerge/>
            <w:vAlign w:val="center"/>
          </w:tcPr>
          <w:p w14:paraId="030465A2" w14:textId="77777777" w:rsidR="003C0F16" w:rsidRPr="009B5BCC" w:rsidRDefault="003C0F16" w:rsidP="00BC6E5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14:paraId="5ABBA34F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276" w:type="dxa"/>
          </w:tcPr>
          <w:p w14:paraId="6B74F506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00E8EA88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</w:tcPr>
          <w:p w14:paraId="15FD965F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14:paraId="027A26EC" w14:textId="54C7F48D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14:paraId="2333D21A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160FEE6C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7C3A6E8C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68AFFA17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14:paraId="421A24F0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</w:tr>
      <w:tr w:rsidR="0012041B" w:rsidRPr="009B5BCC" w14:paraId="097A3C72" w14:textId="77777777" w:rsidTr="0012041B">
        <w:trPr>
          <w:trHeight w:val="97"/>
        </w:trPr>
        <w:tc>
          <w:tcPr>
            <w:tcW w:w="1276" w:type="dxa"/>
            <w:vMerge/>
            <w:vAlign w:val="center"/>
          </w:tcPr>
          <w:p w14:paraId="4AB0664A" w14:textId="77777777" w:rsidR="003C0F16" w:rsidRPr="009B5BCC" w:rsidRDefault="003C0F16" w:rsidP="00BC6E5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14:paraId="6C5114D3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276" w:type="dxa"/>
          </w:tcPr>
          <w:p w14:paraId="7D98D85C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6BB14F69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</w:tcPr>
          <w:p w14:paraId="5D6D451E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14:paraId="0C405114" w14:textId="3C7E897D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14:paraId="1A732F54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4FEB72CB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169FC850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0AD4747D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14:paraId="1385A792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</w:tr>
      <w:tr w:rsidR="0012041B" w:rsidRPr="009B5BCC" w14:paraId="27CC3672" w14:textId="77777777" w:rsidTr="0012041B">
        <w:trPr>
          <w:trHeight w:val="97"/>
        </w:trPr>
        <w:tc>
          <w:tcPr>
            <w:tcW w:w="1276" w:type="dxa"/>
            <w:vMerge/>
            <w:vAlign w:val="center"/>
          </w:tcPr>
          <w:p w14:paraId="316DA1EE" w14:textId="77777777" w:rsidR="003C0F16" w:rsidRPr="009B5BCC" w:rsidRDefault="003C0F16" w:rsidP="00BC6E5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14:paraId="55E9E9FF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/>
              </w:rPr>
              <w:t>…</w:t>
            </w:r>
          </w:p>
        </w:tc>
        <w:tc>
          <w:tcPr>
            <w:tcW w:w="1276" w:type="dxa"/>
          </w:tcPr>
          <w:p w14:paraId="09C2C0DE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0F6DC757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</w:tcPr>
          <w:p w14:paraId="088103F6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14:paraId="0184FB0C" w14:textId="44017F64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14:paraId="659FB5CD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3B0E6D63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33875432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69B5C4D9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14:paraId="7D4DABFE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</w:tr>
      <w:tr w:rsidR="0012041B" w:rsidRPr="009B5BCC" w14:paraId="7FDDE87C" w14:textId="77777777" w:rsidTr="0012041B">
        <w:trPr>
          <w:trHeight w:val="97"/>
        </w:trPr>
        <w:tc>
          <w:tcPr>
            <w:tcW w:w="1276" w:type="dxa"/>
            <w:vMerge w:val="restart"/>
            <w:vAlign w:val="center"/>
          </w:tcPr>
          <w:p w14:paraId="605180F7" w14:textId="77777777" w:rsidR="003C0F16" w:rsidRPr="009B5BCC" w:rsidRDefault="003C0F16" w:rsidP="00BC6E5D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 w:hint="eastAsia"/>
              </w:rPr>
              <w:t>行政处罚</w:t>
            </w:r>
          </w:p>
        </w:tc>
        <w:tc>
          <w:tcPr>
            <w:tcW w:w="709" w:type="dxa"/>
          </w:tcPr>
          <w:p w14:paraId="31CD5D7F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276" w:type="dxa"/>
          </w:tcPr>
          <w:p w14:paraId="2E889BD7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49CF649E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</w:tcPr>
          <w:p w14:paraId="00BD7EE5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14:paraId="3453CF40" w14:textId="5881A5AB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14:paraId="0E429987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2C088A44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5EAD0B59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2F993B76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14:paraId="248AE773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</w:tr>
      <w:tr w:rsidR="0012041B" w:rsidRPr="009B5BCC" w14:paraId="0B2A8EC0" w14:textId="77777777" w:rsidTr="0012041B">
        <w:trPr>
          <w:trHeight w:val="97"/>
        </w:trPr>
        <w:tc>
          <w:tcPr>
            <w:tcW w:w="1276" w:type="dxa"/>
            <w:vMerge/>
            <w:vAlign w:val="center"/>
          </w:tcPr>
          <w:p w14:paraId="7F2CE8B6" w14:textId="77777777" w:rsidR="003C0F16" w:rsidRPr="009B5BCC" w:rsidRDefault="003C0F16" w:rsidP="00BC6E5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14:paraId="78E87E22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276" w:type="dxa"/>
          </w:tcPr>
          <w:p w14:paraId="0A3BCD79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33465CD2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</w:tcPr>
          <w:p w14:paraId="73392CF0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14:paraId="2D63B12B" w14:textId="00B9CEA4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14:paraId="64908008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168CA2B4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2C4A872B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423043CE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14:paraId="50A5FEBE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</w:tr>
      <w:tr w:rsidR="0012041B" w:rsidRPr="009B5BCC" w14:paraId="22232C84" w14:textId="77777777" w:rsidTr="0012041B">
        <w:trPr>
          <w:trHeight w:val="97"/>
        </w:trPr>
        <w:tc>
          <w:tcPr>
            <w:tcW w:w="1276" w:type="dxa"/>
            <w:vMerge/>
            <w:vAlign w:val="center"/>
          </w:tcPr>
          <w:p w14:paraId="7AB3196A" w14:textId="77777777" w:rsidR="003C0F16" w:rsidRPr="009B5BCC" w:rsidRDefault="003C0F16" w:rsidP="00BC6E5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14:paraId="43E2E427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276" w:type="dxa"/>
          </w:tcPr>
          <w:p w14:paraId="725794B1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24F0330D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</w:tcPr>
          <w:p w14:paraId="3F9A88F2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14:paraId="2DE3512A" w14:textId="737DE3D6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14:paraId="04AD9120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11A53C70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0B0C56ED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736F8B73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14:paraId="1945B450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</w:tr>
      <w:tr w:rsidR="0012041B" w:rsidRPr="009B5BCC" w14:paraId="2F151F2E" w14:textId="77777777" w:rsidTr="0012041B">
        <w:trPr>
          <w:trHeight w:val="97"/>
        </w:trPr>
        <w:tc>
          <w:tcPr>
            <w:tcW w:w="1276" w:type="dxa"/>
            <w:vMerge/>
            <w:vAlign w:val="center"/>
          </w:tcPr>
          <w:p w14:paraId="3A6F9A6C" w14:textId="77777777" w:rsidR="003C0F16" w:rsidRPr="009B5BCC" w:rsidRDefault="003C0F16" w:rsidP="00BC6E5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14:paraId="6683EC3C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/>
              </w:rPr>
              <w:t>…</w:t>
            </w:r>
          </w:p>
        </w:tc>
        <w:tc>
          <w:tcPr>
            <w:tcW w:w="1276" w:type="dxa"/>
          </w:tcPr>
          <w:p w14:paraId="6E0AB32E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2B88CF71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</w:tcPr>
          <w:p w14:paraId="43D59CC1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14:paraId="3A8AF2E6" w14:textId="26847DAA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14:paraId="7F953B04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1B060403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50D4AECC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0A429B6F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14:paraId="3851A434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</w:tr>
      <w:tr w:rsidR="0012041B" w:rsidRPr="009B5BCC" w14:paraId="44432680" w14:textId="77777777" w:rsidTr="0012041B">
        <w:trPr>
          <w:trHeight w:val="97"/>
        </w:trPr>
        <w:tc>
          <w:tcPr>
            <w:tcW w:w="1276" w:type="dxa"/>
            <w:vMerge w:val="restart"/>
            <w:vAlign w:val="center"/>
          </w:tcPr>
          <w:p w14:paraId="5859FBB4" w14:textId="77777777" w:rsidR="003C0F16" w:rsidRPr="009B5BCC" w:rsidRDefault="003C0F16" w:rsidP="00BC6E5D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 w:hint="eastAsia"/>
              </w:rPr>
              <w:t>行政强制</w:t>
            </w:r>
          </w:p>
        </w:tc>
        <w:tc>
          <w:tcPr>
            <w:tcW w:w="709" w:type="dxa"/>
          </w:tcPr>
          <w:p w14:paraId="0F1A19FC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276" w:type="dxa"/>
          </w:tcPr>
          <w:p w14:paraId="77639A1B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431BFB8A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</w:tcPr>
          <w:p w14:paraId="0523CA7A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14:paraId="238DAF2E" w14:textId="74EB623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14:paraId="0D864D95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745B06BF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631EC160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2DED609C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14:paraId="06A00742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</w:tr>
      <w:tr w:rsidR="0012041B" w:rsidRPr="009B5BCC" w14:paraId="5B601D51" w14:textId="77777777" w:rsidTr="0012041B">
        <w:trPr>
          <w:trHeight w:val="97"/>
        </w:trPr>
        <w:tc>
          <w:tcPr>
            <w:tcW w:w="1276" w:type="dxa"/>
            <w:vMerge/>
            <w:vAlign w:val="center"/>
          </w:tcPr>
          <w:p w14:paraId="5F28C6D4" w14:textId="77777777" w:rsidR="003C0F16" w:rsidRPr="009B5BCC" w:rsidRDefault="003C0F16" w:rsidP="00BC6E5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14:paraId="3A60940C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276" w:type="dxa"/>
          </w:tcPr>
          <w:p w14:paraId="261C72D1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2C6D8954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</w:tcPr>
          <w:p w14:paraId="374F4AC9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14:paraId="013A2759" w14:textId="491B4C6A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14:paraId="2F042DEA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4E6246C5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2B41D3F7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176D652D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14:paraId="5ACF3CE6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</w:tr>
      <w:tr w:rsidR="0012041B" w:rsidRPr="009B5BCC" w14:paraId="468EC088" w14:textId="77777777" w:rsidTr="0012041B">
        <w:trPr>
          <w:trHeight w:val="97"/>
        </w:trPr>
        <w:tc>
          <w:tcPr>
            <w:tcW w:w="1276" w:type="dxa"/>
            <w:vMerge/>
            <w:vAlign w:val="center"/>
          </w:tcPr>
          <w:p w14:paraId="11519D7F" w14:textId="77777777" w:rsidR="003C0F16" w:rsidRPr="009B5BCC" w:rsidRDefault="003C0F16" w:rsidP="00BC6E5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14:paraId="0313C84A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276" w:type="dxa"/>
          </w:tcPr>
          <w:p w14:paraId="28F7665F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361F19CA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</w:tcPr>
          <w:p w14:paraId="06F8C18C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14:paraId="622D2B9A" w14:textId="77F4D769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14:paraId="79EEAF40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54C61133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4D8EC18B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78A3E089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14:paraId="41E9EF51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</w:tr>
      <w:tr w:rsidR="0012041B" w:rsidRPr="009B5BCC" w14:paraId="0725D673" w14:textId="77777777" w:rsidTr="0012041B">
        <w:trPr>
          <w:trHeight w:val="97"/>
        </w:trPr>
        <w:tc>
          <w:tcPr>
            <w:tcW w:w="1276" w:type="dxa"/>
            <w:vMerge/>
            <w:vAlign w:val="center"/>
          </w:tcPr>
          <w:p w14:paraId="6D7CED88" w14:textId="77777777" w:rsidR="003C0F16" w:rsidRPr="009B5BCC" w:rsidRDefault="003C0F16" w:rsidP="00BC6E5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14:paraId="6CB16939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/>
              </w:rPr>
              <w:t>…</w:t>
            </w:r>
          </w:p>
        </w:tc>
        <w:tc>
          <w:tcPr>
            <w:tcW w:w="1276" w:type="dxa"/>
          </w:tcPr>
          <w:p w14:paraId="6D1EA26B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4B49E6AB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</w:tcPr>
          <w:p w14:paraId="148EF893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14:paraId="6D231B70" w14:textId="1025C8A4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14:paraId="76E09869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2143F6BF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475DC7F1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73CC381F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14:paraId="7C91F9B7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</w:tr>
      <w:tr w:rsidR="0012041B" w:rsidRPr="009B5BCC" w14:paraId="393485D7" w14:textId="77777777" w:rsidTr="0012041B">
        <w:trPr>
          <w:trHeight w:val="97"/>
        </w:trPr>
        <w:tc>
          <w:tcPr>
            <w:tcW w:w="1276" w:type="dxa"/>
            <w:vMerge w:val="restart"/>
            <w:vAlign w:val="center"/>
          </w:tcPr>
          <w:p w14:paraId="51A09BB8" w14:textId="77777777" w:rsidR="003C0F16" w:rsidRPr="009B5BCC" w:rsidRDefault="003C0F16" w:rsidP="00BC6E5D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 w:hint="eastAsia"/>
              </w:rPr>
              <w:t>行政征收</w:t>
            </w:r>
          </w:p>
        </w:tc>
        <w:tc>
          <w:tcPr>
            <w:tcW w:w="709" w:type="dxa"/>
          </w:tcPr>
          <w:p w14:paraId="1982C68D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276" w:type="dxa"/>
          </w:tcPr>
          <w:p w14:paraId="4907C77E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4A7D166C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</w:tcPr>
          <w:p w14:paraId="56EC1CFB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14:paraId="3BD20B6B" w14:textId="4BE2CD55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14:paraId="040CEE14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7F161F72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0EC162BC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2BF585C3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14:paraId="05195DEA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</w:tr>
      <w:tr w:rsidR="0012041B" w:rsidRPr="009B5BCC" w14:paraId="17F23DCE" w14:textId="77777777" w:rsidTr="0012041B">
        <w:trPr>
          <w:trHeight w:val="97"/>
        </w:trPr>
        <w:tc>
          <w:tcPr>
            <w:tcW w:w="1276" w:type="dxa"/>
            <w:vMerge/>
            <w:vAlign w:val="center"/>
          </w:tcPr>
          <w:p w14:paraId="2EFF6CE9" w14:textId="77777777" w:rsidR="003C0F16" w:rsidRPr="009B5BCC" w:rsidRDefault="003C0F16" w:rsidP="00BC6E5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14:paraId="1801FE63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276" w:type="dxa"/>
          </w:tcPr>
          <w:p w14:paraId="1F88EA58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6292E54B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</w:tcPr>
          <w:p w14:paraId="6DBEF2FD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14:paraId="38735858" w14:textId="3B20A0A0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14:paraId="3C11099A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74AA266B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3E90D008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548991CE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14:paraId="3CAB6FF1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</w:tr>
      <w:tr w:rsidR="0012041B" w:rsidRPr="009B5BCC" w14:paraId="5929BCB2" w14:textId="77777777" w:rsidTr="0012041B">
        <w:trPr>
          <w:trHeight w:val="97"/>
        </w:trPr>
        <w:tc>
          <w:tcPr>
            <w:tcW w:w="1276" w:type="dxa"/>
            <w:vMerge/>
            <w:vAlign w:val="center"/>
          </w:tcPr>
          <w:p w14:paraId="4339C5BA" w14:textId="77777777" w:rsidR="003C0F16" w:rsidRPr="009B5BCC" w:rsidRDefault="003C0F16" w:rsidP="00BC6E5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14:paraId="1A634BC3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276" w:type="dxa"/>
          </w:tcPr>
          <w:p w14:paraId="6E5E2D7C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2E03F059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</w:tcPr>
          <w:p w14:paraId="3995144E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14:paraId="68285B60" w14:textId="517CBE15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14:paraId="6F4651EE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77C2126A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6B496F8E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7B498EF2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14:paraId="4FFDDD90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</w:tr>
      <w:tr w:rsidR="0012041B" w:rsidRPr="009B5BCC" w14:paraId="30F11C50" w14:textId="77777777" w:rsidTr="0012041B">
        <w:trPr>
          <w:trHeight w:val="97"/>
        </w:trPr>
        <w:tc>
          <w:tcPr>
            <w:tcW w:w="1276" w:type="dxa"/>
            <w:vMerge/>
            <w:vAlign w:val="center"/>
          </w:tcPr>
          <w:p w14:paraId="3138DB45" w14:textId="77777777" w:rsidR="003C0F16" w:rsidRPr="009B5BCC" w:rsidRDefault="003C0F16" w:rsidP="00BC6E5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14:paraId="6D40C167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/>
              </w:rPr>
              <w:t>…</w:t>
            </w:r>
          </w:p>
        </w:tc>
        <w:tc>
          <w:tcPr>
            <w:tcW w:w="1276" w:type="dxa"/>
          </w:tcPr>
          <w:p w14:paraId="6848765D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3EF1C7FE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</w:tcPr>
          <w:p w14:paraId="47DD5672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14:paraId="5C923EED" w14:textId="2738C4A9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14:paraId="7184FA43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1581D953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317AF7BB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557E8BB6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14:paraId="72C2A998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</w:tr>
      <w:tr w:rsidR="0012041B" w:rsidRPr="009B5BCC" w14:paraId="1DEE24AC" w14:textId="77777777" w:rsidTr="0012041B">
        <w:trPr>
          <w:trHeight w:val="97"/>
        </w:trPr>
        <w:tc>
          <w:tcPr>
            <w:tcW w:w="1276" w:type="dxa"/>
            <w:vMerge w:val="restart"/>
            <w:vAlign w:val="center"/>
          </w:tcPr>
          <w:p w14:paraId="2CD7F8B6" w14:textId="77777777" w:rsidR="003C0F16" w:rsidRPr="009B5BCC" w:rsidRDefault="003C0F16" w:rsidP="00BC6E5D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 w:hint="eastAsia"/>
              </w:rPr>
              <w:t>行政收费</w:t>
            </w:r>
          </w:p>
        </w:tc>
        <w:tc>
          <w:tcPr>
            <w:tcW w:w="709" w:type="dxa"/>
          </w:tcPr>
          <w:p w14:paraId="746D3B2D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276" w:type="dxa"/>
          </w:tcPr>
          <w:p w14:paraId="1D841E1E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7084269C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</w:tcPr>
          <w:p w14:paraId="6397A0BA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14:paraId="18CA13FA" w14:textId="114A1F18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14:paraId="1B6D277A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45903C00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495AAD2F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36B2AE1B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14:paraId="7FCE06F7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</w:tr>
      <w:tr w:rsidR="0012041B" w:rsidRPr="009B5BCC" w14:paraId="77DFF422" w14:textId="77777777" w:rsidTr="0012041B">
        <w:trPr>
          <w:trHeight w:val="97"/>
        </w:trPr>
        <w:tc>
          <w:tcPr>
            <w:tcW w:w="1276" w:type="dxa"/>
            <w:vMerge/>
            <w:vAlign w:val="center"/>
          </w:tcPr>
          <w:p w14:paraId="5401A689" w14:textId="77777777" w:rsidR="003C0F16" w:rsidRPr="009B5BCC" w:rsidRDefault="003C0F16" w:rsidP="00BC6E5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14:paraId="5E5EBD9E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276" w:type="dxa"/>
          </w:tcPr>
          <w:p w14:paraId="739D4D28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74A5F3E9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</w:tcPr>
          <w:p w14:paraId="0936AF8D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14:paraId="1D8B1F91" w14:textId="4AFDE493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14:paraId="7D46C322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1EB8D7CE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343BB568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71AB19C4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14:paraId="4C085CE1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</w:tr>
      <w:tr w:rsidR="0012041B" w:rsidRPr="009B5BCC" w14:paraId="050EC020" w14:textId="77777777" w:rsidTr="0012041B">
        <w:trPr>
          <w:trHeight w:val="97"/>
        </w:trPr>
        <w:tc>
          <w:tcPr>
            <w:tcW w:w="1276" w:type="dxa"/>
            <w:vMerge/>
            <w:vAlign w:val="center"/>
          </w:tcPr>
          <w:p w14:paraId="65A5B8BB" w14:textId="77777777" w:rsidR="003C0F16" w:rsidRPr="009B5BCC" w:rsidRDefault="003C0F16" w:rsidP="00BC6E5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14:paraId="21ACCBDB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276" w:type="dxa"/>
          </w:tcPr>
          <w:p w14:paraId="7D1555F0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368EE009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</w:tcPr>
          <w:p w14:paraId="27F230DD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14:paraId="223578E3" w14:textId="11F9670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14:paraId="786B581B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491FF420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69E55440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1DDE1948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14:paraId="6C7CA68F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</w:tr>
      <w:tr w:rsidR="0012041B" w:rsidRPr="009B5BCC" w14:paraId="0119E002" w14:textId="77777777" w:rsidTr="0012041B">
        <w:trPr>
          <w:trHeight w:val="97"/>
        </w:trPr>
        <w:tc>
          <w:tcPr>
            <w:tcW w:w="1276" w:type="dxa"/>
            <w:vMerge/>
            <w:vAlign w:val="center"/>
          </w:tcPr>
          <w:p w14:paraId="21ED4EFD" w14:textId="77777777" w:rsidR="003C0F16" w:rsidRPr="009B5BCC" w:rsidRDefault="003C0F16" w:rsidP="00BC6E5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14:paraId="27FBFEB4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/>
              </w:rPr>
              <w:t>…</w:t>
            </w:r>
          </w:p>
        </w:tc>
        <w:tc>
          <w:tcPr>
            <w:tcW w:w="1276" w:type="dxa"/>
          </w:tcPr>
          <w:p w14:paraId="0966FB1D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4EBC3218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</w:tcPr>
          <w:p w14:paraId="47EA4845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14:paraId="24DAA327" w14:textId="1149666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14:paraId="72B1E03D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2CF47288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38DA9450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347890CA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14:paraId="1057530D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</w:tr>
      <w:tr w:rsidR="0012041B" w:rsidRPr="009B5BCC" w14:paraId="22A26C3D" w14:textId="77777777" w:rsidTr="0012041B">
        <w:trPr>
          <w:trHeight w:val="97"/>
        </w:trPr>
        <w:tc>
          <w:tcPr>
            <w:tcW w:w="1276" w:type="dxa"/>
            <w:vMerge w:val="restart"/>
            <w:vAlign w:val="center"/>
          </w:tcPr>
          <w:p w14:paraId="58B36EBD" w14:textId="77777777" w:rsidR="003C0F16" w:rsidRPr="009B5BCC" w:rsidRDefault="003C0F16" w:rsidP="00BC6E5D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 w:hint="eastAsia"/>
              </w:rPr>
              <w:t>行政检查</w:t>
            </w:r>
          </w:p>
        </w:tc>
        <w:tc>
          <w:tcPr>
            <w:tcW w:w="709" w:type="dxa"/>
          </w:tcPr>
          <w:p w14:paraId="76AC2379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276" w:type="dxa"/>
          </w:tcPr>
          <w:p w14:paraId="44D9C3F4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713F502A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</w:tcPr>
          <w:p w14:paraId="0C7A0F91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14:paraId="24F34402" w14:textId="01E36A85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14:paraId="2384D82C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3A65C27D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6CE2F938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5A7FC1F1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14:paraId="72402A44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</w:tr>
      <w:tr w:rsidR="0012041B" w:rsidRPr="009B5BCC" w14:paraId="43003387" w14:textId="77777777" w:rsidTr="0012041B">
        <w:trPr>
          <w:trHeight w:val="97"/>
        </w:trPr>
        <w:tc>
          <w:tcPr>
            <w:tcW w:w="1276" w:type="dxa"/>
            <w:vMerge/>
            <w:vAlign w:val="center"/>
          </w:tcPr>
          <w:p w14:paraId="4C1F2B9D" w14:textId="77777777" w:rsidR="003C0F16" w:rsidRPr="009B5BCC" w:rsidRDefault="003C0F16" w:rsidP="00BC6E5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14:paraId="62D8FC80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276" w:type="dxa"/>
          </w:tcPr>
          <w:p w14:paraId="395BABDE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0CDD36AC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</w:tcPr>
          <w:p w14:paraId="2B58EEC7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14:paraId="1D8721DA" w14:textId="41B3D75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14:paraId="642A78F7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4C6F9497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6FA43E2B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0AF1E53F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14:paraId="7CF44B78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</w:tr>
      <w:tr w:rsidR="0012041B" w:rsidRPr="009B5BCC" w14:paraId="0FF45F13" w14:textId="77777777" w:rsidTr="0012041B">
        <w:trPr>
          <w:trHeight w:val="97"/>
        </w:trPr>
        <w:tc>
          <w:tcPr>
            <w:tcW w:w="1276" w:type="dxa"/>
            <w:vMerge/>
            <w:vAlign w:val="center"/>
          </w:tcPr>
          <w:p w14:paraId="79C5A279" w14:textId="77777777" w:rsidR="003C0F16" w:rsidRPr="009B5BCC" w:rsidRDefault="003C0F16" w:rsidP="00BC6E5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14:paraId="2DF6F365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276" w:type="dxa"/>
          </w:tcPr>
          <w:p w14:paraId="75E431D8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4E592899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</w:tcPr>
          <w:p w14:paraId="0E562A0C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14:paraId="4D775C9C" w14:textId="0DCD0C1B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14:paraId="77289D24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6C21716D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5A094C78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31C78AC2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14:paraId="4F231549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</w:tr>
      <w:tr w:rsidR="0012041B" w:rsidRPr="009B5BCC" w14:paraId="0BE3D96F" w14:textId="77777777" w:rsidTr="0012041B">
        <w:trPr>
          <w:trHeight w:val="97"/>
        </w:trPr>
        <w:tc>
          <w:tcPr>
            <w:tcW w:w="1276" w:type="dxa"/>
            <w:vMerge/>
            <w:vAlign w:val="center"/>
          </w:tcPr>
          <w:p w14:paraId="2CF00F4E" w14:textId="77777777" w:rsidR="003C0F16" w:rsidRPr="009B5BCC" w:rsidRDefault="003C0F16" w:rsidP="00BC6E5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14:paraId="1087EE0B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  <w:r w:rsidRPr="009B5BCC">
              <w:rPr>
                <w:rFonts w:ascii="仿宋" w:eastAsia="仿宋" w:hAnsi="仿宋"/>
              </w:rPr>
              <w:t>…</w:t>
            </w:r>
          </w:p>
        </w:tc>
        <w:tc>
          <w:tcPr>
            <w:tcW w:w="1276" w:type="dxa"/>
          </w:tcPr>
          <w:p w14:paraId="49C3D325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7888004A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</w:tcPr>
          <w:p w14:paraId="4E3B5AA6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14:paraId="14800C86" w14:textId="1A97D7B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14:paraId="0F6D2B0D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</w:tcPr>
          <w:p w14:paraId="6A19584E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695D8638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</w:tcPr>
          <w:p w14:paraId="43F30309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14:paraId="5CC8514D" w14:textId="77777777" w:rsidR="003C0F16" w:rsidRPr="009B5BCC" w:rsidRDefault="003C0F16" w:rsidP="00D74434">
            <w:pPr>
              <w:jc w:val="center"/>
              <w:rPr>
                <w:rFonts w:ascii="仿宋" w:eastAsia="仿宋" w:hAnsi="仿宋"/>
              </w:rPr>
            </w:pPr>
          </w:p>
        </w:tc>
      </w:tr>
    </w:tbl>
    <w:p w14:paraId="39598795" w14:textId="77777777" w:rsidR="003358DA" w:rsidRDefault="003358DA" w:rsidP="003358DA">
      <w:pPr>
        <w:spacing w:line="540" w:lineRule="exact"/>
        <w:jc w:val="center"/>
        <w:rPr>
          <w:rFonts w:ascii="仿宋" w:eastAsia="仿宋" w:hAnsi="仿宋"/>
        </w:rPr>
      </w:pPr>
    </w:p>
    <w:p w14:paraId="3AB34435" w14:textId="77777777" w:rsidR="003358DA" w:rsidRDefault="003358DA" w:rsidP="003358DA">
      <w:pPr>
        <w:spacing w:line="540" w:lineRule="exact"/>
        <w:jc w:val="center"/>
        <w:rPr>
          <w:rFonts w:ascii="仿宋" w:eastAsia="仿宋" w:hAnsi="仿宋"/>
        </w:rPr>
      </w:pPr>
    </w:p>
    <w:p w14:paraId="0A4C805F" w14:textId="77777777" w:rsidR="003358DA" w:rsidRDefault="003358DA" w:rsidP="003358DA">
      <w:pPr>
        <w:spacing w:line="540" w:lineRule="exact"/>
        <w:jc w:val="center"/>
        <w:rPr>
          <w:rFonts w:ascii="仿宋" w:eastAsia="仿宋" w:hAnsi="仿宋"/>
        </w:rPr>
      </w:pPr>
    </w:p>
    <w:p w14:paraId="33E56B31" w14:textId="77777777" w:rsidR="003358DA" w:rsidRDefault="003358DA" w:rsidP="003358DA">
      <w:pPr>
        <w:spacing w:line="540" w:lineRule="exact"/>
        <w:jc w:val="center"/>
        <w:rPr>
          <w:rFonts w:ascii="仿宋" w:eastAsia="仿宋" w:hAnsi="仿宋"/>
        </w:rPr>
      </w:pPr>
    </w:p>
    <w:p w14:paraId="034E16DD" w14:textId="77777777" w:rsidR="003358DA" w:rsidRDefault="003358DA" w:rsidP="003358DA">
      <w:pPr>
        <w:spacing w:line="540" w:lineRule="exact"/>
        <w:jc w:val="center"/>
        <w:rPr>
          <w:rFonts w:ascii="仿宋" w:eastAsia="仿宋" w:hAnsi="仿宋"/>
        </w:rPr>
      </w:pPr>
    </w:p>
    <w:p w14:paraId="65CFCA84" w14:textId="77777777" w:rsidR="003358DA" w:rsidRDefault="003358DA" w:rsidP="003358DA">
      <w:pPr>
        <w:spacing w:line="540" w:lineRule="exact"/>
        <w:jc w:val="center"/>
        <w:rPr>
          <w:rFonts w:ascii="仿宋" w:eastAsia="仿宋" w:hAnsi="仿宋"/>
        </w:rPr>
      </w:pPr>
    </w:p>
    <w:p w14:paraId="6C9E7279" w14:textId="77777777" w:rsidR="003C0F16" w:rsidRDefault="003C0F16" w:rsidP="00456852">
      <w:pPr>
        <w:rPr>
          <w:b/>
          <w:sz w:val="28"/>
        </w:rPr>
      </w:pPr>
    </w:p>
    <w:p w14:paraId="56DDE5AC" w14:textId="77777777" w:rsidR="00EF515B" w:rsidRDefault="00EF515B" w:rsidP="00456852">
      <w:pPr>
        <w:rPr>
          <w:b/>
          <w:sz w:val="28"/>
        </w:rPr>
      </w:pPr>
    </w:p>
    <w:p w14:paraId="2BDA2CAA" w14:textId="658210C4" w:rsidR="003358DA" w:rsidRPr="00E10599" w:rsidRDefault="00456852" w:rsidP="00456852">
      <w:pPr>
        <w:rPr>
          <w:rFonts w:ascii="黑体" w:eastAsia="黑体" w:hAnsi="黑体"/>
          <w:b/>
          <w:sz w:val="32"/>
          <w:szCs w:val="32"/>
        </w:rPr>
      </w:pPr>
      <w:r w:rsidRPr="00E10599">
        <w:rPr>
          <w:rFonts w:ascii="黑体" w:eastAsia="黑体" w:hAnsi="黑体" w:hint="eastAsia"/>
          <w:b/>
          <w:sz w:val="32"/>
          <w:szCs w:val="32"/>
        </w:rPr>
        <w:t>附表2：</w:t>
      </w:r>
    </w:p>
    <w:p w14:paraId="2A29F3DB" w14:textId="27D89E6A" w:rsidR="003358DA" w:rsidRPr="003358DA" w:rsidRDefault="00EF0C07" w:rsidP="003358DA">
      <w:pPr>
        <w:keepNext/>
        <w:keepLines/>
        <w:widowControl/>
        <w:spacing w:before="260" w:after="260" w:line="413" w:lineRule="auto"/>
        <w:jc w:val="center"/>
        <w:outlineLvl w:val="1"/>
        <w:rPr>
          <w:rFonts w:asciiTheme="majorEastAsia" w:eastAsiaTheme="majorEastAsia" w:hAnsiTheme="majorEastAsia" w:cs="Times New Roman"/>
          <w:b/>
          <w:kern w:val="0"/>
          <w:sz w:val="44"/>
          <w:szCs w:val="44"/>
          <w:lang w:val="zh-TW" w:eastAsia="zh-TW"/>
        </w:rPr>
      </w:pPr>
      <w:r w:rsidRPr="009B5BCC">
        <w:rPr>
          <w:rFonts w:asciiTheme="majorEastAsia" w:eastAsiaTheme="majorEastAsia" w:hAnsiTheme="majorEastAsia" w:cs="Times New Roman" w:hint="eastAsia"/>
          <w:b/>
          <w:kern w:val="0"/>
          <w:sz w:val="44"/>
          <w:szCs w:val="44"/>
          <w:lang w:val="zh-TW" w:eastAsia="zh-TW"/>
        </w:rPr>
        <w:t>衡阳市XX（行政执法机关）</w:t>
      </w:r>
      <w:r w:rsidR="003358DA" w:rsidRPr="003358DA">
        <w:rPr>
          <w:rFonts w:asciiTheme="majorEastAsia" w:eastAsiaTheme="majorEastAsia" w:hAnsiTheme="majorEastAsia" w:cs="Times New Roman" w:hint="eastAsia"/>
          <w:b/>
          <w:kern w:val="0"/>
          <w:sz w:val="44"/>
          <w:szCs w:val="44"/>
          <w:lang w:val="zh-TW" w:eastAsia="zh-TW"/>
        </w:rPr>
        <w:t xml:space="preserve"> 随机抽查事项清单</w:t>
      </w:r>
    </w:p>
    <w:tbl>
      <w:tblPr>
        <w:tblStyle w:val="a4"/>
        <w:tblW w:w="13149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701"/>
        <w:gridCol w:w="1842"/>
        <w:gridCol w:w="1560"/>
        <w:gridCol w:w="1559"/>
        <w:gridCol w:w="1559"/>
        <w:gridCol w:w="1418"/>
        <w:gridCol w:w="1275"/>
      </w:tblGrid>
      <w:tr w:rsidR="003358DA" w:rsidRPr="005E4C04" w14:paraId="3683DB12" w14:textId="77777777" w:rsidTr="005965D7">
        <w:tc>
          <w:tcPr>
            <w:tcW w:w="959" w:type="dxa"/>
          </w:tcPr>
          <w:p w14:paraId="673F1DF2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  <w:r w:rsidRPr="005E4C04"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1276" w:type="dxa"/>
          </w:tcPr>
          <w:p w14:paraId="7B6CCAB7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  <w:r w:rsidRPr="005E4C04">
              <w:rPr>
                <w:rFonts w:ascii="仿宋" w:eastAsia="仿宋" w:hAnsi="仿宋" w:hint="eastAsia"/>
              </w:rPr>
              <w:t>抽查主体</w:t>
            </w:r>
          </w:p>
        </w:tc>
        <w:tc>
          <w:tcPr>
            <w:tcW w:w="1701" w:type="dxa"/>
          </w:tcPr>
          <w:p w14:paraId="17A9CDB6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  <w:r w:rsidRPr="005E4C04">
              <w:rPr>
                <w:rFonts w:ascii="仿宋" w:eastAsia="仿宋" w:hAnsi="仿宋" w:hint="eastAsia"/>
              </w:rPr>
              <w:t>抽查事项</w:t>
            </w:r>
          </w:p>
        </w:tc>
        <w:tc>
          <w:tcPr>
            <w:tcW w:w="1842" w:type="dxa"/>
          </w:tcPr>
          <w:p w14:paraId="68458313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  <w:r w:rsidRPr="005E4C04">
              <w:rPr>
                <w:rFonts w:ascii="仿宋" w:eastAsia="仿宋" w:hAnsi="仿宋" w:hint="eastAsia"/>
              </w:rPr>
              <w:t>抽查对象</w:t>
            </w:r>
          </w:p>
        </w:tc>
        <w:tc>
          <w:tcPr>
            <w:tcW w:w="1560" w:type="dxa"/>
          </w:tcPr>
          <w:p w14:paraId="4DC26670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  <w:r w:rsidRPr="005E4C04">
              <w:rPr>
                <w:rFonts w:ascii="仿宋" w:eastAsia="仿宋" w:hAnsi="仿宋" w:hint="eastAsia"/>
              </w:rPr>
              <w:t>抽查依据</w:t>
            </w:r>
          </w:p>
        </w:tc>
        <w:tc>
          <w:tcPr>
            <w:tcW w:w="1559" w:type="dxa"/>
          </w:tcPr>
          <w:p w14:paraId="35E0BE2A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  <w:r w:rsidRPr="005E4C04">
              <w:rPr>
                <w:rFonts w:ascii="仿宋" w:eastAsia="仿宋" w:hAnsi="仿宋" w:hint="eastAsia"/>
              </w:rPr>
              <w:t>抽查内容</w:t>
            </w:r>
          </w:p>
        </w:tc>
        <w:tc>
          <w:tcPr>
            <w:tcW w:w="1559" w:type="dxa"/>
          </w:tcPr>
          <w:p w14:paraId="09EC252E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  <w:r w:rsidRPr="005E4C04">
              <w:rPr>
                <w:rFonts w:ascii="仿宋" w:eastAsia="仿宋" w:hAnsi="仿宋" w:hint="eastAsia"/>
              </w:rPr>
              <w:t>抽查方式</w:t>
            </w:r>
          </w:p>
        </w:tc>
        <w:tc>
          <w:tcPr>
            <w:tcW w:w="1418" w:type="dxa"/>
          </w:tcPr>
          <w:p w14:paraId="435B19F9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  <w:r w:rsidRPr="005E4C04">
              <w:rPr>
                <w:rFonts w:ascii="仿宋" w:eastAsia="仿宋" w:hAnsi="仿宋" w:hint="eastAsia"/>
              </w:rPr>
              <w:t>抽查比例</w:t>
            </w:r>
          </w:p>
        </w:tc>
        <w:tc>
          <w:tcPr>
            <w:tcW w:w="1275" w:type="dxa"/>
          </w:tcPr>
          <w:p w14:paraId="19002B25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  <w:r w:rsidRPr="005E4C04">
              <w:rPr>
                <w:rFonts w:ascii="仿宋" w:eastAsia="仿宋" w:hAnsi="仿宋" w:hint="eastAsia"/>
              </w:rPr>
              <w:t>抽查频次</w:t>
            </w:r>
          </w:p>
        </w:tc>
      </w:tr>
      <w:tr w:rsidR="003358DA" w:rsidRPr="005E4C04" w14:paraId="24FB8F28" w14:textId="77777777" w:rsidTr="005965D7">
        <w:tc>
          <w:tcPr>
            <w:tcW w:w="959" w:type="dxa"/>
          </w:tcPr>
          <w:p w14:paraId="7B7816F4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  <w:r w:rsidRPr="005E4C0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276" w:type="dxa"/>
          </w:tcPr>
          <w:p w14:paraId="4915918A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14:paraId="5B7D418F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2" w:type="dxa"/>
          </w:tcPr>
          <w:p w14:paraId="6F48F066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</w:tcPr>
          <w:p w14:paraId="5C3B7702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</w:tcPr>
          <w:p w14:paraId="70516E9A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</w:tcPr>
          <w:p w14:paraId="7F0CF2D7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14:paraId="2ECD2DB3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</w:tcPr>
          <w:p w14:paraId="105EEECB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3358DA" w:rsidRPr="005E4C04" w14:paraId="481187B6" w14:textId="77777777" w:rsidTr="005965D7">
        <w:tc>
          <w:tcPr>
            <w:tcW w:w="959" w:type="dxa"/>
          </w:tcPr>
          <w:p w14:paraId="61AFA7DA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  <w:r w:rsidRPr="005E4C04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276" w:type="dxa"/>
          </w:tcPr>
          <w:p w14:paraId="2AC74A7C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14:paraId="3A814D4A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2" w:type="dxa"/>
          </w:tcPr>
          <w:p w14:paraId="0D7EEC59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</w:tcPr>
          <w:p w14:paraId="593DCB5A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</w:tcPr>
          <w:p w14:paraId="32AF1E4D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</w:tcPr>
          <w:p w14:paraId="032A4B50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14:paraId="0897FFA7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</w:tcPr>
          <w:p w14:paraId="4A375700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3358DA" w:rsidRPr="005E4C04" w14:paraId="6E479E96" w14:textId="77777777" w:rsidTr="005965D7">
        <w:tc>
          <w:tcPr>
            <w:tcW w:w="959" w:type="dxa"/>
          </w:tcPr>
          <w:p w14:paraId="12150A52" w14:textId="4C9BC99E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276" w:type="dxa"/>
          </w:tcPr>
          <w:p w14:paraId="4C399872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14:paraId="589A3124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2" w:type="dxa"/>
          </w:tcPr>
          <w:p w14:paraId="2E5C2937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</w:tcPr>
          <w:p w14:paraId="20A5F57B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</w:tcPr>
          <w:p w14:paraId="19C722A3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</w:tcPr>
          <w:p w14:paraId="07888E7A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14:paraId="1CCE87D5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</w:tcPr>
          <w:p w14:paraId="3A3DC1FB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3358DA" w:rsidRPr="005E4C04" w14:paraId="2291F1A3" w14:textId="77777777" w:rsidTr="005965D7">
        <w:tc>
          <w:tcPr>
            <w:tcW w:w="959" w:type="dxa"/>
          </w:tcPr>
          <w:p w14:paraId="6390312C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  <w:r w:rsidRPr="005E4C04">
              <w:rPr>
                <w:rFonts w:ascii="仿宋" w:eastAsia="仿宋" w:hAnsi="仿宋" w:hint="eastAsia"/>
              </w:rPr>
              <w:t>...</w:t>
            </w:r>
          </w:p>
        </w:tc>
        <w:tc>
          <w:tcPr>
            <w:tcW w:w="1276" w:type="dxa"/>
          </w:tcPr>
          <w:p w14:paraId="2DBB5FF1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14:paraId="085C7D2A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2" w:type="dxa"/>
          </w:tcPr>
          <w:p w14:paraId="5F3A7B37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</w:tcPr>
          <w:p w14:paraId="6195C758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</w:tcPr>
          <w:p w14:paraId="4A0D570E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</w:tcPr>
          <w:p w14:paraId="7CD196FD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14:paraId="0F9A5F20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</w:tcPr>
          <w:p w14:paraId="304001CD" w14:textId="77777777" w:rsidR="003358DA" w:rsidRPr="005E4C04" w:rsidRDefault="003358DA" w:rsidP="00760B91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</w:tr>
    </w:tbl>
    <w:p w14:paraId="78206820" w14:textId="77777777" w:rsidR="003358DA" w:rsidRPr="009B5BCC" w:rsidRDefault="003358DA" w:rsidP="00DE79D5">
      <w:pPr>
        <w:rPr>
          <w:rFonts w:ascii="仿宋" w:eastAsia="仿宋" w:hAnsi="仿宋"/>
        </w:rPr>
      </w:pPr>
    </w:p>
    <w:sectPr w:rsidR="003358DA" w:rsidRPr="009B5BCC" w:rsidSect="0072494D">
      <w:footerReference w:type="even" r:id="rId9"/>
      <w:footerReference w:type="default" r:id="rId10"/>
      <w:pgSz w:w="16840" w:h="11900" w:orient="landscape"/>
      <w:pgMar w:top="1644" w:right="1985" w:bottom="1418" w:left="1985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E0C93" w14:textId="77777777" w:rsidR="00B00BAD" w:rsidRDefault="00B00BAD" w:rsidP="00B50BD8">
      <w:r>
        <w:separator/>
      </w:r>
    </w:p>
  </w:endnote>
  <w:endnote w:type="continuationSeparator" w:id="0">
    <w:p w14:paraId="32993EE0" w14:textId="77777777" w:rsidR="00B00BAD" w:rsidRDefault="00B00BAD" w:rsidP="00B5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62360" w14:textId="77777777" w:rsidR="00B00BAD" w:rsidRDefault="00B00BAD" w:rsidP="009B5BC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C9809BE" w14:textId="77777777" w:rsidR="00B00BAD" w:rsidRDefault="00B00BAD" w:rsidP="00B50BD8">
    <w:pPr>
      <w:pStyle w:val="a6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A7E5B" w14:textId="77777777" w:rsidR="00B00BAD" w:rsidRDefault="00B00BAD" w:rsidP="009B5BC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10599">
      <w:rPr>
        <w:rStyle w:val="a8"/>
        <w:noProof/>
      </w:rPr>
      <w:t>1</w:t>
    </w:r>
    <w:r>
      <w:rPr>
        <w:rStyle w:val="a8"/>
      </w:rPr>
      <w:fldChar w:fldCharType="end"/>
    </w:r>
  </w:p>
  <w:p w14:paraId="574E5B8C" w14:textId="77777777" w:rsidR="00B00BAD" w:rsidRDefault="00B00BAD" w:rsidP="00B50BD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AD6FB" w14:textId="77777777" w:rsidR="00B00BAD" w:rsidRDefault="00B00BAD" w:rsidP="00B50BD8">
      <w:r>
        <w:separator/>
      </w:r>
    </w:p>
  </w:footnote>
  <w:footnote w:type="continuationSeparator" w:id="0">
    <w:p w14:paraId="6FED13CE" w14:textId="77777777" w:rsidR="00B00BAD" w:rsidRDefault="00B00BAD" w:rsidP="00B50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D6A46"/>
    <w:multiLevelType w:val="hybridMultilevel"/>
    <w:tmpl w:val="0F9ACC12"/>
    <w:lvl w:ilvl="0" w:tplc="252A1F9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6023EA"/>
    <w:multiLevelType w:val="hybridMultilevel"/>
    <w:tmpl w:val="DDAA4ADE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lowerLetter"/>
      <w:lvlText w:val="%2)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lowerLetter"/>
      <w:lvlText w:val="%5)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lowerLetter"/>
      <w:lvlText w:val="%8)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">
    <w:nsid w:val="23D14115"/>
    <w:multiLevelType w:val="hybridMultilevel"/>
    <w:tmpl w:val="FA9E13A8"/>
    <w:lvl w:ilvl="0" w:tplc="E90C25B6">
      <w:start w:val="4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B0B4627"/>
    <w:multiLevelType w:val="multilevel"/>
    <w:tmpl w:val="DDAA4AD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B4A1187"/>
    <w:multiLevelType w:val="hybridMultilevel"/>
    <w:tmpl w:val="2A1A8576"/>
    <w:lvl w:ilvl="0" w:tplc="22C40488">
      <w:start w:val="1"/>
      <w:numFmt w:val="decimal"/>
      <w:lvlText w:val="%1."/>
      <w:lvlJc w:val="left"/>
      <w:pPr>
        <w:ind w:left="746" w:hanging="3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lowerLetter"/>
      <w:lvlText w:val="%5)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lowerLetter"/>
      <w:lvlText w:val="%8)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>
    <w:nsid w:val="643A5052"/>
    <w:multiLevelType w:val="hybridMultilevel"/>
    <w:tmpl w:val="AFDE55AA"/>
    <w:lvl w:ilvl="0" w:tplc="8E3C1D4E">
      <w:start w:val="1"/>
      <w:numFmt w:val="decimal"/>
      <w:lvlText w:val="%1."/>
      <w:lvlJc w:val="left"/>
      <w:pPr>
        <w:ind w:left="320" w:hanging="3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defaultTabStop w:val="420"/>
  <w:drawingGridHorizontalSpacing w:val="120"/>
  <w:drawingGridVerticalSpacing w:val="423"/>
  <w:displayHorizontalDrawingGridEvery w:val="0"/>
  <w:characterSpacingControl w:val="compressPunctuation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434"/>
    <w:rsid w:val="00051228"/>
    <w:rsid w:val="00057FF3"/>
    <w:rsid w:val="000775FD"/>
    <w:rsid w:val="00094CE7"/>
    <w:rsid w:val="00095218"/>
    <w:rsid w:val="000B700E"/>
    <w:rsid w:val="000C59F8"/>
    <w:rsid w:val="000F0C6F"/>
    <w:rsid w:val="00105373"/>
    <w:rsid w:val="0012041B"/>
    <w:rsid w:val="00190443"/>
    <w:rsid w:val="00192940"/>
    <w:rsid w:val="001B20AB"/>
    <w:rsid w:val="00214E94"/>
    <w:rsid w:val="002835DA"/>
    <w:rsid w:val="00285E03"/>
    <w:rsid w:val="00303D9B"/>
    <w:rsid w:val="003358DA"/>
    <w:rsid w:val="0034227C"/>
    <w:rsid w:val="00397912"/>
    <w:rsid w:val="003C0F16"/>
    <w:rsid w:val="003D25A0"/>
    <w:rsid w:val="00413CEA"/>
    <w:rsid w:val="00446009"/>
    <w:rsid w:val="00451572"/>
    <w:rsid w:val="00456852"/>
    <w:rsid w:val="004628C2"/>
    <w:rsid w:val="00481A23"/>
    <w:rsid w:val="004D5645"/>
    <w:rsid w:val="005062CC"/>
    <w:rsid w:val="005965D7"/>
    <w:rsid w:val="005A1005"/>
    <w:rsid w:val="005B017D"/>
    <w:rsid w:val="005C30CC"/>
    <w:rsid w:val="005C6F96"/>
    <w:rsid w:val="005C7AC2"/>
    <w:rsid w:val="006272C0"/>
    <w:rsid w:val="00665ADA"/>
    <w:rsid w:val="006B618B"/>
    <w:rsid w:val="006E5295"/>
    <w:rsid w:val="0072494D"/>
    <w:rsid w:val="007408EA"/>
    <w:rsid w:val="00760B91"/>
    <w:rsid w:val="00797AE3"/>
    <w:rsid w:val="007B348F"/>
    <w:rsid w:val="007B7256"/>
    <w:rsid w:val="007D19B6"/>
    <w:rsid w:val="007D7B04"/>
    <w:rsid w:val="00830013"/>
    <w:rsid w:val="008437BD"/>
    <w:rsid w:val="008848BC"/>
    <w:rsid w:val="008F7322"/>
    <w:rsid w:val="009204D3"/>
    <w:rsid w:val="00924236"/>
    <w:rsid w:val="00951244"/>
    <w:rsid w:val="009B5BCC"/>
    <w:rsid w:val="009E0716"/>
    <w:rsid w:val="009F22A3"/>
    <w:rsid w:val="00A75653"/>
    <w:rsid w:val="00A76F81"/>
    <w:rsid w:val="00AA47E8"/>
    <w:rsid w:val="00AE0D03"/>
    <w:rsid w:val="00AF5925"/>
    <w:rsid w:val="00B00BAD"/>
    <w:rsid w:val="00B11A04"/>
    <w:rsid w:val="00B50BD8"/>
    <w:rsid w:val="00B57DCF"/>
    <w:rsid w:val="00B61301"/>
    <w:rsid w:val="00B719CF"/>
    <w:rsid w:val="00BC6E5D"/>
    <w:rsid w:val="00BD2C50"/>
    <w:rsid w:val="00C37AEC"/>
    <w:rsid w:val="00C50BA7"/>
    <w:rsid w:val="00C851CE"/>
    <w:rsid w:val="00C96106"/>
    <w:rsid w:val="00D14788"/>
    <w:rsid w:val="00D628CC"/>
    <w:rsid w:val="00D74434"/>
    <w:rsid w:val="00DC481D"/>
    <w:rsid w:val="00DD336D"/>
    <w:rsid w:val="00DE79D5"/>
    <w:rsid w:val="00E07D8A"/>
    <w:rsid w:val="00E10599"/>
    <w:rsid w:val="00E208AE"/>
    <w:rsid w:val="00E61F22"/>
    <w:rsid w:val="00E87D76"/>
    <w:rsid w:val="00EA2618"/>
    <w:rsid w:val="00EA69B5"/>
    <w:rsid w:val="00EF0C07"/>
    <w:rsid w:val="00EF515B"/>
    <w:rsid w:val="00FB2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489DFE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aliases w:val="主题"/>
    <w:basedOn w:val="a0"/>
    <w:uiPriority w:val="33"/>
    <w:qFormat/>
    <w:rsid w:val="00BD2C50"/>
    <w:rPr>
      <w:rFonts w:eastAsiaTheme="minorEastAsia"/>
      <w:b w:val="0"/>
      <w:bCs/>
      <w:smallCaps/>
      <w:spacing w:val="5"/>
      <w:sz w:val="24"/>
    </w:rPr>
  </w:style>
  <w:style w:type="table" w:styleId="a4">
    <w:name w:val="Table Grid"/>
    <w:basedOn w:val="a1"/>
    <w:uiPriority w:val="59"/>
    <w:rsid w:val="00D74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92940"/>
    <w:pPr>
      <w:ind w:firstLineChars="200" w:firstLine="420"/>
    </w:pPr>
  </w:style>
  <w:style w:type="paragraph" w:styleId="a6">
    <w:name w:val="footer"/>
    <w:basedOn w:val="a"/>
    <w:link w:val="a7"/>
    <w:uiPriority w:val="99"/>
    <w:unhideWhenUsed/>
    <w:rsid w:val="00B50BD8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B50BD8"/>
    <w:rPr>
      <w:sz w:val="18"/>
      <w:szCs w:val="18"/>
    </w:rPr>
  </w:style>
  <w:style w:type="character" w:styleId="a8">
    <w:name w:val="page number"/>
    <w:basedOn w:val="a0"/>
    <w:uiPriority w:val="99"/>
    <w:semiHidden/>
    <w:unhideWhenUsed/>
    <w:rsid w:val="00B50BD8"/>
  </w:style>
  <w:style w:type="paragraph" w:styleId="a9">
    <w:name w:val="header"/>
    <w:basedOn w:val="a"/>
    <w:link w:val="aa"/>
    <w:uiPriority w:val="99"/>
    <w:semiHidden/>
    <w:unhideWhenUsed/>
    <w:rsid w:val="005B0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字符"/>
    <w:basedOn w:val="a0"/>
    <w:link w:val="a9"/>
    <w:uiPriority w:val="99"/>
    <w:semiHidden/>
    <w:rsid w:val="005B017D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5B017D"/>
    <w:rPr>
      <w:sz w:val="18"/>
      <w:szCs w:val="18"/>
    </w:rPr>
  </w:style>
  <w:style w:type="character" w:customStyle="1" w:styleId="ac">
    <w:name w:val="批注框文本字符"/>
    <w:basedOn w:val="a0"/>
    <w:link w:val="ab"/>
    <w:uiPriority w:val="99"/>
    <w:semiHidden/>
    <w:rsid w:val="005B01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aliases w:val="主题"/>
    <w:basedOn w:val="a0"/>
    <w:uiPriority w:val="33"/>
    <w:qFormat/>
    <w:rsid w:val="00BD2C50"/>
    <w:rPr>
      <w:rFonts w:eastAsiaTheme="minorEastAsia"/>
      <w:b w:val="0"/>
      <w:bCs/>
      <w:smallCaps/>
      <w:spacing w:val="5"/>
      <w:sz w:val="24"/>
    </w:rPr>
  </w:style>
  <w:style w:type="table" w:styleId="a4">
    <w:name w:val="Table Grid"/>
    <w:basedOn w:val="a1"/>
    <w:uiPriority w:val="59"/>
    <w:rsid w:val="00D74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92940"/>
    <w:pPr>
      <w:ind w:firstLineChars="200" w:firstLine="420"/>
    </w:pPr>
  </w:style>
  <w:style w:type="paragraph" w:styleId="a6">
    <w:name w:val="footer"/>
    <w:basedOn w:val="a"/>
    <w:link w:val="a7"/>
    <w:uiPriority w:val="99"/>
    <w:unhideWhenUsed/>
    <w:rsid w:val="00B50BD8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B50BD8"/>
    <w:rPr>
      <w:sz w:val="18"/>
      <w:szCs w:val="18"/>
    </w:rPr>
  </w:style>
  <w:style w:type="character" w:styleId="a8">
    <w:name w:val="page number"/>
    <w:basedOn w:val="a0"/>
    <w:uiPriority w:val="99"/>
    <w:semiHidden/>
    <w:unhideWhenUsed/>
    <w:rsid w:val="00B50BD8"/>
  </w:style>
  <w:style w:type="paragraph" w:styleId="a9">
    <w:name w:val="header"/>
    <w:basedOn w:val="a"/>
    <w:link w:val="aa"/>
    <w:uiPriority w:val="99"/>
    <w:semiHidden/>
    <w:unhideWhenUsed/>
    <w:rsid w:val="005B0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字符"/>
    <w:basedOn w:val="a0"/>
    <w:link w:val="a9"/>
    <w:uiPriority w:val="99"/>
    <w:semiHidden/>
    <w:rsid w:val="005B017D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5B017D"/>
    <w:rPr>
      <w:sz w:val="18"/>
      <w:szCs w:val="18"/>
    </w:rPr>
  </w:style>
  <w:style w:type="character" w:customStyle="1" w:styleId="ac">
    <w:name w:val="批注框文本字符"/>
    <w:basedOn w:val="a0"/>
    <w:link w:val="ab"/>
    <w:uiPriority w:val="99"/>
    <w:semiHidden/>
    <w:rsid w:val="005B01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DC5E9A-ACCF-B241-B969-5C1996407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109</Words>
  <Characters>624</Characters>
  <Application>Microsoft Macintosh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xiaofang Ou</dc:creator>
  <cp:keywords/>
  <dc:description/>
  <cp:lastModifiedBy>xiaofang Ou</cp:lastModifiedBy>
  <cp:revision>21</cp:revision>
  <dcterms:created xsi:type="dcterms:W3CDTF">2017-06-29T12:27:00Z</dcterms:created>
  <dcterms:modified xsi:type="dcterms:W3CDTF">2017-07-03T04:38:00Z</dcterms:modified>
</cp:coreProperties>
</file>