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>附件1</w:t>
      </w:r>
    </w:p>
    <w:p>
      <w:pPr>
        <w:jc w:val="center"/>
        <w:rPr>
          <w:rFonts w:hint="eastAsia" w:ascii="方正小标宋简体" w:hAnsi="仿宋" w:eastAsia="方正小标宋简体" w:cs="仿宋"/>
          <w:sz w:val="44"/>
          <w:szCs w:val="44"/>
          <w:lang w:val="en-US" w:eastAsia="zh-CN" w:bidi="ar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"/>
        </w:rPr>
        <w:t>资产</w:t>
      </w:r>
      <w:r>
        <w:rPr>
          <w:rFonts w:hint="eastAsia" w:ascii="方正小标宋简体" w:hAnsi="仿宋" w:eastAsia="方正小标宋简体" w:cs="仿宋"/>
          <w:sz w:val="44"/>
          <w:szCs w:val="44"/>
          <w:lang w:eastAsia="zh-CN" w:bidi="ar"/>
        </w:rPr>
        <w:t>配置前置审核意见表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经办</w:t>
      </w:r>
      <w:r>
        <w:rPr>
          <w:rFonts w:ascii="宋体" w:hAnsi="宋体" w:eastAsia="宋体"/>
          <w:sz w:val="28"/>
          <w:szCs w:val="28"/>
        </w:rPr>
        <w:t>人：</w:t>
      </w:r>
      <w:r>
        <w:rPr>
          <w:rFonts w:hint="eastAsia" w:ascii="宋体" w:hAnsi="宋体" w:eastAsia="宋体"/>
          <w:sz w:val="28"/>
          <w:szCs w:val="28"/>
        </w:rPr>
        <w:t xml:space="preserve">           </w:t>
      </w:r>
      <w:r>
        <w:rPr>
          <w:rFonts w:ascii="宋体" w:hAnsi="宋体" w:eastAsia="宋体"/>
          <w:sz w:val="28"/>
          <w:szCs w:val="28"/>
        </w:rPr>
        <w:t>联系电话：</w:t>
      </w:r>
      <w:r>
        <w:rPr>
          <w:rFonts w:hint="eastAsia" w:ascii="宋体" w:hAnsi="宋体" w:eastAsia="宋体"/>
          <w:sz w:val="28"/>
          <w:szCs w:val="28"/>
        </w:rPr>
        <w:t xml:space="preserve">         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ascii="宋体" w:hAnsi="宋体" w:eastAsia="宋体"/>
          <w:sz w:val="28"/>
          <w:szCs w:val="28"/>
        </w:rPr>
        <w:t>金额：元</w:t>
      </w:r>
    </w:p>
    <w:tbl>
      <w:tblPr>
        <w:tblStyle w:val="8"/>
        <w:tblW w:w="4646" w:type="pct"/>
        <w:jc w:val="center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1121"/>
        <w:gridCol w:w="878"/>
        <w:gridCol w:w="933"/>
        <w:gridCol w:w="739"/>
        <w:gridCol w:w="1114"/>
        <w:gridCol w:w="1147"/>
        <w:gridCol w:w="1092"/>
        <w:gridCol w:w="1211"/>
        <w:gridCol w:w="1147"/>
        <w:gridCol w:w="953"/>
        <w:gridCol w:w="918"/>
        <w:gridCol w:w="11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序号</w:t>
            </w:r>
          </w:p>
        </w:tc>
        <w:tc>
          <w:tcPr>
            <w:tcW w:w="4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资产信息卡编号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资产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名称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单位会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计科目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资产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门类</w:t>
            </w:r>
          </w:p>
        </w:tc>
        <w:tc>
          <w:tcPr>
            <w:tcW w:w="4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资产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分类</w:t>
            </w: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计量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单位</w:t>
            </w:r>
          </w:p>
        </w:tc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数量</w:t>
            </w:r>
          </w:p>
        </w:tc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val="en-US" w:eastAsia="zh-CN" w:bidi="ar"/>
              </w:rPr>
              <w:t>所属</w:t>
            </w:r>
          </w:p>
          <w:p>
            <w:pPr>
              <w:jc w:val="center"/>
              <w:rPr>
                <w:rFonts w:hint="default" w:ascii="等线" w:hAnsi="等线" w:eastAsia="等线" w:cs="Times New Roman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val="en-US" w:eastAsia="zh-CN" w:bidi="ar"/>
              </w:rPr>
              <w:t>仓库</w:t>
            </w: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取得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日期</w:t>
            </w: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资产价值</w:t>
            </w:r>
          </w:p>
        </w:tc>
        <w:tc>
          <w:tcPr>
            <w:tcW w:w="4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val="en-US" w:eastAsia="zh-CN" w:bidi="ar"/>
              </w:rPr>
              <w:t>账面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val="en-US" w:eastAsia="zh-CN" w:bidi="ar"/>
              </w:rPr>
              <w:t>原值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val="en-US" w:eastAsia="zh-CN" w:bidi="ar"/>
              </w:rPr>
              <w:t>账面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val="en-US" w:eastAsia="zh-CN" w:bidi="ar"/>
              </w:rPr>
              <w:t>净值</w:t>
            </w:r>
          </w:p>
        </w:tc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382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合计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14:ligatures w14:val="none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exact"/>
          <w:jc w:val="center"/>
        </w:trPr>
        <w:tc>
          <w:tcPr>
            <w:tcW w:w="25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市机关事务管理局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/>
                <w14:ligatures w14:val="none"/>
              </w:rPr>
              <w:t>审核意见（盖章）</w:t>
            </w:r>
          </w:p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</w:t>
            </w:r>
          </w:p>
          <w:p>
            <w:pPr>
              <w:ind w:firstLine="560" w:firstLineChars="200"/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25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申报单位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确认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盖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exact"/>
          <w:jc w:val="center"/>
        </w:trPr>
        <w:tc>
          <w:tcPr>
            <w:tcW w:w="25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盖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年  月  日</w:t>
            </w:r>
          </w:p>
          <w:p>
            <w:pPr>
              <w:widowControl/>
              <w:spacing w:line="360" w:lineRule="exact"/>
              <w:ind w:firstLine="4200" w:firstLineChars="1500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 xml:space="preserve"> 年  月  日</w:t>
            </w:r>
          </w:p>
        </w:tc>
        <w:tc>
          <w:tcPr>
            <w:tcW w:w="25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盖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年  月  日</w:t>
            </w:r>
          </w:p>
          <w:p>
            <w:pPr>
              <w:widowControl/>
              <w:jc w:val="both"/>
              <w:rPr>
                <w:rFonts w:hint="eastAsia" w:ascii="仿宋" w:hAnsi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default" w:ascii="仿宋_GB2312" w:hAnsi="等线"/>
          <w:sz w:val="24"/>
          <w:szCs w:val="22"/>
          <w:lang w:val="en-US" w:eastAsia="zh-CN" w:bidi="ar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等线"/>
          <w:sz w:val="24"/>
          <w:szCs w:val="22"/>
          <w:lang w:val="en-US" w:eastAsia="zh-CN" w:bidi="ar"/>
        </w:rPr>
        <w:t>说明：市机关事务管理局根据市级行政事业单位报送的《衡阳市市级行政事业单位资产配置预算申报(审批)表》在公物仓中进行资产查询，出具审核意见，意见栏填写“无匹配资产”或“公物仓调剂使用”。</w:t>
      </w:r>
    </w:p>
    <w:p>
      <w:pPr>
        <w:jc w:val="left"/>
        <w:rPr>
          <w:rFonts w:hint="eastAsia" w:ascii="黑体" w:hAnsi="宋体" w:eastAsia="黑体" w:cs="仿宋"/>
          <w:lang w:bidi="ar"/>
        </w:rPr>
        <w:sectPr>
          <w:footerReference r:id="rId3" w:type="default"/>
          <w:pgSz w:w="16838" w:h="11906" w:orient="landscape"/>
          <w:pgMar w:top="1576" w:right="1440" w:bottom="1406" w:left="1440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tbl>
      <w:tblPr>
        <w:tblStyle w:val="8"/>
        <w:tblW w:w="904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551"/>
        <w:gridCol w:w="2126"/>
        <w:gridCol w:w="15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4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/>
                <w:lang w:eastAsia="zh-CN"/>
              </w:rPr>
              <w:t>市级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  <w:lang w:val="en-US" w:eastAsia="zh-CN"/>
              </w:rPr>
              <w:t>公物仓</w:t>
            </w:r>
            <w:r>
              <w:rPr>
                <w:rFonts w:hint="eastAsia"/>
              </w:rPr>
              <w:t>资产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集中仓）</w:t>
            </w:r>
            <w:r>
              <w:rPr>
                <w:rFonts w:hint="eastAsia"/>
              </w:rPr>
              <w:t>入仓审批表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467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入仓信息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  <w:lang w:val="en-US" w:eastAsia="zh-CN"/>
              </w:rPr>
              <w:t>仓库名称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val="en-US" w:eastAsia="zh-CN"/>
              </w:rPr>
              <w:t>衡阳市级公物仓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资产原值合计（元）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37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见附件：</w:t>
            </w:r>
            <w:r>
              <w:rPr>
                <w:rFonts w:hint="eastAsia"/>
                <w:lang w:eastAsia="zh-CN"/>
              </w:rPr>
              <w:t>市级</w:t>
            </w:r>
            <w:r>
              <w:rPr>
                <w:rFonts w:hint="eastAsia"/>
              </w:rPr>
              <w:t>单位公物仓资产清单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申请入仓理由</w:t>
            </w: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37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申请单位（部门）意见：</w:t>
            </w:r>
          </w:p>
          <w:p>
            <w:pPr>
              <w:widowControl/>
              <w:wordWrap w:val="0"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签字（公章）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市机关事务管理局意见</w:t>
            </w: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37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市机关事务管理局审核意见：</w:t>
            </w:r>
          </w:p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 xml:space="preserve"> 签字（公章） </w:t>
            </w:r>
            <w:r>
              <w:rPr>
                <w:rFonts w:hint="eastAsia" w:ascii="仿宋" w:hAnsi="仿宋"/>
                <w:color w:val="000000"/>
                <w:sz w:val="28"/>
                <w:szCs w:val="28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1008" w:type="dxa"/>
            <w:tcBorders>
              <w:bottom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市财政局审批意见</w:t>
            </w:r>
          </w:p>
          <w:p>
            <w:pPr>
              <w:spacing w:line="3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8037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市财政局审批意见：</w:t>
            </w:r>
          </w:p>
          <w:p>
            <w:pPr>
              <w:spacing w:line="360" w:lineRule="exact"/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 xml:space="preserve">签字 </w:t>
            </w: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 xml:space="preserve">（公章） </w:t>
            </w:r>
            <w:r>
              <w:rPr>
                <w:rFonts w:hint="eastAsia" w:ascii="仿宋" w:hAnsi="仿宋"/>
                <w:color w:val="000000"/>
                <w:sz w:val="28"/>
                <w:szCs w:val="28"/>
              </w:rPr>
              <w:t xml:space="preserve">    年  月  日</w:t>
            </w:r>
          </w:p>
        </w:tc>
      </w:tr>
    </w:tbl>
    <w:p>
      <w:pPr>
        <w:rPr>
          <w:rFonts w:hint="eastAsia" w:ascii="仿宋" w:hAnsi="仿宋"/>
          <w:sz w:val="24"/>
          <w:szCs w:val="24"/>
        </w:rPr>
        <w:sectPr>
          <w:pgSz w:w="11906" w:h="16838"/>
          <w:pgMar w:top="850" w:right="1587" w:bottom="850" w:left="1587" w:header="720" w:footer="720" w:gutter="0"/>
          <w:cols w:space="0" w:num="1"/>
          <w:docGrid w:type="lines" w:linePitch="312" w:charSpace="0"/>
        </w:sectPr>
      </w:pPr>
      <w:r>
        <w:rPr>
          <w:rFonts w:hint="eastAsia" w:ascii="仿宋" w:hAnsi="仿宋"/>
          <w:sz w:val="24"/>
          <w:szCs w:val="24"/>
        </w:rPr>
        <w:t>注：审批表后应附上《</w:t>
      </w:r>
      <w:r>
        <w:rPr>
          <w:rFonts w:hint="eastAsia" w:ascii="仿宋" w:hAnsi="仿宋"/>
          <w:sz w:val="24"/>
          <w:szCs w:val="24"/>
          <w:lang w:eastAsia="zh-CN"/>
        </w:rPr>
        <w:t>市级</w:t>
      </w:r>
      <w:r>
        <w:rPr>
          <w:rFonts w:hint="eastAsia" w:ascii="仿宋" w:hAnsi="仿宋"/>
          <w:sz w:val="24"/>
          <w:szCs w:val="24"/>
        </w:rPr>
        <w:t>单位公物仓资产清单》。</w:t>
      </w:r>
    </w:p>
    <w:p>
      <w:pPr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3</w:t>
      </w:r>
    </w:p>
    <w:tbl>
      <w:tblPr>
        <w:tblStyle w:val="8"/>
        <w:tblW w:w="904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551"/>
        <w:gridCol w:w="2126"/>
        <w:gridCol w:w="15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4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/>
                <w:lang w:eastAsia="zh-CN"/>
              </w:rPr>
              <w:t>市级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  <w:lang w:val="en-US" w:eastAsia="zh-CN"/>
              </w:rPr>
              <w:t>公物仓</w:t>
            </w:r>
            <w:r>
              <w:rPr>
                <w:rFonts w:hint="eastAsia"/>
              </w:rPr>
              <w:t>资产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分散仓）</w:t>
            </w:r>
            <w:r>
              <w:rPr>
                <w:rFonts w:hint="eastAsia"/>
              </w:rPr>
              <w:t>入仓审批表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467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入仓信息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  <w:lang w:val="en-US" w:eastAsia="zh-CN"/>
              </w:rPr>
              <w:t>仓库名称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资产原值合计（元）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37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见附件：</w:t>
            </w:r>
            <w:r>
              <w:rPr>
                <w:rFonts w:hint="eastAsia"/>
                <w:lang w:eastAsia="zh-CN"/>
              </w:rPr>
              <w:t>市级</w:t>
            </w:r>
            <w:r>
              <w:rPr>
                <w:rFonts w:hint="eastAsia"/>
              </w:rPr>
              <w:t>单位公物仓资产清单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申请入仓理由</w:t>
            </w: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37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申请单位（部门）意见：</w:t>
            </w:r>
          </w:p>
          <w:p>
            <w:pPr>
              <w:widowControl/>
              <w:wordWrap w:val="0"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签字（公章）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行政主管部门意见</w:t>
            </w: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37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行政主管部门审核意见：</w:t>
            </w:r>
          </w:p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签字（公章）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市机关事务管理局意见</w:t>
            </w: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37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市机关事务管理局审批意见：</w:t>
            </w:r>
          </w:p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 xml:space="preserve"> 签字（公章） </w:t>
            </w:r>
            <w:r>
              <w:rPr>
                <w:rFonts w:hint="eastAsia" w:ascii="仿宋" w:hAnsi="仿宋"/>
                <w:color w:val="000000"/>
                <w:sz w:val="28"/>
                <w:szCs w:val="28"/>
              </w:rPr>
              <w:t xml:space="preserve">     年  月  日</w:t>
            </w:r>
          </w:p>
        </w:tc>
      </w:tr>
    </w:tbl>
    <w:p>
      <w:pPr>
        <w:rPr>
          <w:rFonts w:hint="eastAsia" w:ascii="仿宋" w:hAnsi="仿宋"/>
          <w:sz w:val="24"/>
          <w:szCs w:val="24"/>
        </w:rPr>
      </w:pPr>
      <w:r>
        <w:rPr>
          <w:rFonts w:hint="eastAsia" w:ascii="仿宋" w:hAnsi="仿宋"/>
          <w:sz w:val="24"/>
          <w:szCs w:val="24"/>
        </w:rPr>
        <w:t>注：审批表后应附上《</w:t>
      </w:r>
      <w:r>
        <w:rPr>
          <w:rFonts w:hint="eastAsia" w:ascii="仿宋" w:hAnsi="仿宋"/>
          <w:sz w:val="24"/>
          <w:szCs w:val="24"/>
          <w:lang w:eastAsia="zh-CN"/>
        </w:rPr>
        <w:t>市级</w:t>
      </w:r>
      <w:r>
        <w:rPr>
          <w:rFonts w:hint="eastAsia" w:ascii="仿宋" w:hAnsi="仿宋"/>
          <w:sz w:val="24"/>
          <w:szCs w:val="24"/>
        </w:rPr>
        <w:t>单位公物仓资产清单》。</w:t>
      </w:r>
    </w:p>
    <w:p>
      <w:pPr>
        <w:jc w:val="left"/>
        <w:rPr>
          <w:rFonts w:hint="eastAsia" w:ascii="黑体" w:hAnsi="宋体" w:eastAsia="黑体" w:cs="仿宋"/>
          <w:lang w:bidi="ar"/>
        </w:rPr>
        <w:sectPr>
          <w:pgSz w:w="11906" w:h="16838"/>
          <w:pgMar w:top="1440" w:right="1406" w:bottom="1440" w:left="1576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4</w:t>
      </w:r>
    </w:p>
    <w:tbl>
      <w:tblPr>
        <w:tblStyle w:val="8"/>
        <w:tblW w:w="904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314"/>
        <w:gridCol w:w="1843"/>
        <w:gridCol w:w="198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4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/>
                <w:lang w:eastAsia="zh-CN"/>
              </w:rPr>
              <w:t>市级</w:t>
            </w:r>
            <w:r>
              <w:rPr>
                <w:rFonts w:hint="eastAsia"/>
              </w:rPr>
              <w:t>单位公物仓资产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集中仓）</w:t>
            </w:r>
            <w:r>
              <w:rPr>
                <w:rFonts w:hint="eastAsia"/>
              </w:rPr>
              <w:t>调剂审批表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申请调剂单位</w:t>
            </w:r>
          </w:p>
        </w:tc>
        <w:tc>
          <w:tcPr>
            <w:tcW w:w="415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调剂信息</w:t>
            </w:r>
          </w:p>
        </w:tc>
        <w:tc>
          <w:tcPr>
            <w:tcW w:w="23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资产原值合计（元）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见附件：</w:t>
            </w:r>
            <w:r>
              <w:rPr>
                <w:rFonts w:hint="eastAsia"/>
                <w:sz w:val="28"/>
                <w:szCs w:val="28"/>
                <w:lang w:eastAsia="zh-CN"/>
              </w:rPr>
              <w:t>市级</w:t>
            </w:r>
            <w:r>
              <w:rPr>
                <w:rFonts w:hint="eastAsia"/>
                <w:sz w:val="28"/>
                <w:szCs w:val="28"/>
              </w:rPr>
              <w:t>单位公物仓资产清单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110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申请调剂理由</w:t>
            </w:r>
          </w:p>
        </w:tc>
        <w:tc>
          <w:tcPr>
            <w:tcW w:w="7942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申请单位（部门）意见：</w:t>
            </w:r>
          </w:p>
          <w:p>
            <w:pPr>
              <w:widowControl/>
              <w:wordWrap w:val="0"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签字（公章）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1103" w:type="dxa"/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市机关事务管理局意见</w:t>
            </w:r>
          </w:p>
        </w:tc>
        <w:tc>
          <w:tcPr>
            <w:tcW w:w="7942" w:type="dxa"/>
            <w:gridSpan w:val="4"/>
            <w:shd w:val="clear" w:color="auto" w:fill="auto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市机关事务管理局</w:t>
            </w: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意见：</w:t>
            </w:r>
          </w:p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签字（公章）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1103" w:type="dxa"/>
            <w:tcBorders>
              <w:bottom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市财政局审批意见</w:t>
            </w:r>
          </w:p>
        </w:tc>
        <w:tc>
          <w:tcPr>
            <w:tcW w:w="7942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市财政局审批意见：</w:t>
            </w:r>
          </w:p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签字（公章）      年  月  日</w:t>
            </w:r>
          </w:p>
        </w:tc>
      </w:tr>
    </w:tbl>
    <w:p>
      <w:pPr>
        <w:rPr>
          <w:rFonts w:hint="eastAsia" w:ascii="仿宋" w:hAnsi="仿宋"/>
          <w:sz w:val="24"/>
          <w:szCs w:val="24"/>
        </w:rPr>
        <w:sectPr>
          <w:pgSz w:w="11906" w:h="16838"/>
          <w:pgMar w:top="851" w:right="1588" w:bottom="567" w:left="1588" w:header="720" w:footer="720" w:gutter="0"/>
          <w:cols w:space="0" w:num="1"/>
          <w:docGrid w:type="lines" w:linePitch="312" w:charSpace="0"/>
        </w:sectPr>
      </w:pPr>
      <w:r>
        <w:rPr>
          <w:rFonts w:hint="eastAsia" w:ascii="仿宋" w:hAnsi="仿宋"/>
          <w:sz w:val="24"/>
          <w:szCs w:val="24"/>
        </w:rPr>
        <w:t>注：审批表后应附上《</w:t>
      </w:r>
      <w:r>
        <w:rPr>
          <w:rFonts w:hint="eastAsia" w:ascii="仿宋" w:hAnsi="仿宋"/>
          <w:sz w:val="24"/>
          <w:szCs w:val="24"/>
          <w:lang w:eastAsia="zh-CN"/>
        </w:rPr>
        <w:t>市级</w:t>
      </w:r>
      <w:r>
        <w:rPr>
          <w:rFonts w:hint="eastAsia" w:ascii="仿宋" w:hAnsi="仿宋"/>
          <w:sz w:val="24"/>
          <w:szCs w:val="24"/>
        </w:rPr>
        <w:t>单位公物仓资产清单》。</w:t>
      </w:r>
    </w:p>
    <w:p>
      <w:pPr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5</w:t>
      </w:r>
    </w:p>
    <w:tbl>
      <w:tblPr>
        <w:tblStyle w:val="8"/>
        <w:tblW w:w="904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2152"/>
        <w:gridCol w:w="1843"/>
        <w:gridCol w:w="198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4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/>
                <w:lang w:eastAsia="zh-CN"/>
              </w:rPr>
              <w:t>市级</w:t>
            </w:r>
            <w:r>
              <w:rPr>
                <w:rFonts w:hint="eastAsia"/>
              </w:rPr>
              <w:t>单位公物仓资产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分散仓）</w:t>
            </w:r>
            <w:r>
              <w:rPr>
                <w:rFonts w:hint="eastAsia"/>
              </w:rPr>
              <w:t>调剂审批表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申请调剂单位</w:t>
            </w:r>
          </w:p>
        </w:tc>
        <w:tc>
          <w:tcPr>
            <w:tcW w:w="39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6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调剂信息</w:t>
            </w:r>
          </w:p>
        </w:tc>
        <w:tc>
          <w:tcPr>
            <w:tcW w:w="21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资产原值合计（元）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见附件：</w:t>
            </w:r>
            <w:r>
              <w:rPr>
                <w:rFonts w:hint="eastAsia"/>
                <w:sz w:val="28"/>
                <w:szCs w:val="28"/>
                <w:lang w:eastAsia="zh-CN"/>
              </w:rPr>
              <w:t>市级</w:t>
            </w:r>
            <w:r>
              <w:rPr>
                <w:rFonts w:hint="eastAsia"/>
                <w:sz w:val="28"/>
                <w:szCs w:val="28"/>
              </w:rPr>
              <w:t>单位公物仓资产清单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申请调剂理由</w:t>
            </w:r>
          </w:p>
        </w:tc>
        <w:tc>
          <w:tcPr>
            <w:tcW w:w="7780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申请单位（部门）意见：</w:t>
            </w:r>
          </w:p>
          <w:p>
            <w:pPr>
              <w:widowControl/>
              <w:wordWrap w:val="0"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签字（公章）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申请调剂行政主管部门意见</w:t>
            </w: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80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申请调剂行政主管部门审核意见：</w:t>
            </w: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签字（公章）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资产保管单位意见</w:t>
            </w: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80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资产保管单位意见：</w:t>
            </w: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 xml:space="preserve"> 签字（公章） </w:t>
            </w:r>
            <w:r>
              <w:rPr>
                <w:rFonts w:hint="eastAsia" w:ascii="仿宋" w:hAnsi="仿宋"/>
                <w:color w:val="000000"/>
                <w:sz w:val="28"/>
                <w:szCs w:val="28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265" w:type="dxa"/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资产保管行政主管部门意见</w:t>
            </w:r>
          </w:p>
        </w:tc>
        <w:tc>
          <w:tcPr>
            <w:tcW w:w="7780" w:type="dxa"/>
            <w:gridSpan w:val="4"/>
            <w:shd w:val="clear" w:color="auto" w:fill="auto"/>
          </w:tcPr>
          <w:p>
            <w:pPr>
              <w:widowControl/>
              <w:spacing w:line="360" w:lineRule="exac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资产保管行政主管部门审核意见：</w:t>
            </w:r>
          </w:p>
          <w:p>
            <w:pPr>
              <w:spacing w:line="360" w:lineRule="exact"/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 xml:space="preserve">签字 </w:t>
            </w: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 xml:space="preserve">（公章） </w:t>
            </w:r>
            <w:r>
              <w:rPr>
                <w:rFonts w:hint="eastAsia" w:ascii="仿宋" w:hAnsi="仿宋"/>
                <w:color w:val="000000"/>
                <w:sz w:val="28"/>
                <w:szCs w:val="28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265" w:type="dxa"/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市机关事务管理局意见</w:t>
            </w:r>
          </w:p>
        </w:tc>
        <w:tc>
          <w:tcPr>
            <w:tcW w:w="7780" w:type="dxa"/>
            <w:gridSpan w:val="4"/>
            <w:shd w:val="clear" w:color="auto" w:fill="auto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市机关事务管理局审批意见：</w:t>
            </w:r>
          </w:p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签字（公章）      年  月  日</w:t>
            </w:r>
          </w:p>
        </w:tc>
      </w:tr>
    </w:tbl>
    <w:p>
      <w:pPr>
        <w:rPr>
          <w:rFonts w:hint="eastAsia" w:ascii="仿宋" w:hAnsi="仿宋"/>
          <w:sz w:val="24"/>
          <w:szCs w:val="24"/>
        </w:rPr>
      </w:pPr>
      <w:r>
        <w:rPr>
          <w:rFonts w:hint="eastAsia" w:ascii="仿宋" w:hAnsi="仿宋"/>
          <w:sz w:val="24"/>
          <w:szCs w:val="24"/>
        </w:rPr>
        <w:t>注：审批表后应附上《</w:t>
      </w:r>
      <w:r>
        <w:rPr>
          <w:rFonts w:hint="eastAsia" w:ascii="仿宋" w:hAnsi="仿宋"/>
          <w:sz w:val="24"/>
          <w:szCs w:val="24"/>
          <w:lang w:eastAsia="zh-CN"/>
        </w:rPr>
        <w:t>市级</w:t>
      </w:r>
      <w:r>
        <w:rPr>
          <w:rFonts w:hint="eastAsia" w:ascii="仿宋" w:hAnsi="仿宋"/>
          <w:sz w:val="24"/>
          <w:szCs w:val="24"/>
        </w:rPr>
        <w:t>单位公物仓资产清单》。</w:t>
      </w:r>
    </w:p>
    <w:p>
      <w:pPr>
        <w:jc w:val="left"/>
        <w:rPr>
          <w:rFonts w:hint="eastAsia" w:ascii="黑体" w:hAnsi="宋体" w:eastAsia="黑体" w:cs="仿宋"/>
          <w:lang w:bidi="ar"/>
        </w:rPr>
        <w:sectPr>
          <w:pgSz w:w="11906" w:h="16838"/>
          <w:pgMar w:top="1440" w:right="1406" w:bottom="1440" w:left="1576" w:header="851" w:footer="992" w:gutter="0"/>
          <w:cols w:space="0" w:num="1"/>
          <w:docGrid w:type="lines" w:linePitch="312" w:charSpace="0"/>
        </w:sectPr>
      </w:pPr>
    </w:p>
    <w:p>
      <w:pPr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6</w:t>
      </w:r>
    </w:p>
    <w:tbl>
      <w:tblPr>
        <w:tblStyle w:val="8"/>
        <w:tblW w:w="904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409"/>
        <w:gridCol w:w="1843"/>
        <w:gridCol w:w="198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4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/>
                <w:lang w:eastAsia="zh-CN"/>
              </w:rPr>
              <w:t>市级</w:t>
            </w:r>
            <w:r>
              <w:rPr>
                <w:rFonts w:hint="eastAsia"/>
              </w:rPr>
              <w:t>单位公物仓资产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集中仓）</w:t>
            </w:r>
            <w:r>
              <w:rPr>
                <w:rFonts w:hint="eastAsia"/>
              </w:rPr>
              <w:t>借用审批表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425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借用信息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资产原值合计（元）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见附件：</w:t>
            </w:r>
            <w:r>
              <w:rPr>
                <w:rFonts w:hint="eastAsia"/>
                <w:sz w:val="28"/>
                <w:szCs w:val="28"/>
                <w:lang w:eastAsia="zh-CN"/>
              </w:rPr>
              <w:t>市级</w:t>
            </w:r>
            <w:r>
              <w:rPr>
                <w:rFonts w:hint="eastAsia"/>
                <w:sz w:val="28"/>
                <w:szCs w:val="28"/>
              </w:rPr>
              <w:t>单位公物仓资产清单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申请借用理由</w:t>
            </w: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37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申请单位（部门）意见：</w:t>
            </w:r>
          </w:p>
          <w:p>
            <w:pPr>
              <w:widowControl/>
              <w:wordWrap w:val="0"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签字（公章）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申请借出行政主管部门意见</w:t>
            </w:r>
          </w:p>
        </w:tc>
        <w:tc>
          <w:tcPr>
            <w:tcW w:w="8037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申请借出行政主管部门意见：</w:t>
            </w:r>
          </w:p>
          <w:p>
            <w:pPr>
              <w:spacing w:line="360" w:lineRule="exact"/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 xml:space="preserve">签字 </w:t>
            </w: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 xml:space="preserve">（公章） </w:t>
            </w:r>
            <w:r>
              <w:rPr>
                <w:rFonts w:hint="eastAsia" w:ascii="仿宋" w:hAnsi="仿宋"/>
                <w:color w:val="000000"/>
                <w:sz w:val="28"/>
                <w:szCs w:val="28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市机关事务管理局意见</w:t>
            </w: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037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市机关事务管理局审核意见：</w:t>
            </w:r>
          </w:p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签字（公章）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市</w:t>
            </w: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  <w:lang w:val="en-US" w:eastAsia="zh-CN"/>
              </w:rPr>
              <w:t>财政</w:t>
            </w: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局意见</w:t>
            </w:r>
          </w:p>
          <w:p>
            <w:pPr>
              <w:widowControl/>
              <w:spacing w:line="360" w:lineRule="exact"/>
              <w:jc w:val="both"/>
              <w:textAlignment w:val="top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037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exac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市</w:t>
            </w: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  <w:lang w:val="en-US" w:eastAsia="zh-CN"/>
              </w:rPr>
              <w:t>财政</w:t>
            </w: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局</w:t>
            </w: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  <w:lang w:eastAsia="zh-CN"/>
              </w:rPr>
              <w:t>审批</w:t>
            </w: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意见：</w:t>
            </w:r>
          </w:p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 xml:space="preserve"> 签字（公章） </w:t>
            </w:r>
            <w:r>
              <w:rPr>
                <w:rFonts w:hint="eastAsia" w:ascii="仿宋" w:hAnsi="仿宋"/>
                <w:color w:val="000000"/>
                <w:sz w:val="28"/>
                <w:szCs w:val="28"/>
              </w:rPr>
              <w:t xml:space="preserve">     年  月  日</w:t>
            </w:r>
          </w:p>
        </w:tc>
      </w:tr>
    </w:tbl>
    <w:p>
      <w:pPr>
        <w:rPr>
          <w:rFonts w:hint="eastAsia" w:ascii="仿宋" w:hAnsi="仿宋"/>
          <w:sz w:val="24"/>
          <w:szCs w:val="24"/>
        </w:rPr>
        <w:sectPr>
          <w:pgSz w:w="11906" w:h="16838"/>
          <w:pgMar w:top="850" w:right="1587" w:bottom="850" w:left="1587" w:header="720" w:footer="720" w:gutter="0"/>
          <w:cols w:space="0" w:num="1"/>
          <w:docGrid w:type="lines" w:linePitch="312" w:charSpace="0"/>
        </w:sectPr>
      </w:pPr>
      <w:r>
        <w:rPr>
          <w:rFonts w:hint="eastAsia" w:ascii="仿宋" w:hAnsi="仿宋"/>
          <w:sz w:val="24"/>
          <w:szCs w:val="24"/>
        </w:rPr>
        <w:t>注：审批表后应附上《</w:t>
      </w:r>
      <w:r>
        <w:rPr>
          <w:rFonts w:hint="eastAsia" w:ascii="仿宋" w:hAnsi="仿宋"/>
          <w:sz w:val="24"/>
          <w:szCs w:val="24"/>
          <w:lang w:eastAsia="zh-CN"/>
        </w:rPr>
        <w:t>市级</w:t>
      </w:r>
      <w:r>
        <w:rPr>
          <w:rFonts w:hint="eastAsia" w:ascii="仿宋" w:hAnsi="仿宋"/>
          <w:sz w:val="24"/>
          <w:szCs w:val="24"/>
        </w:rPr>
        <w:t>单位公物仓资产清单》。</w:t>
      </w:r>
    </w:p>
    <w:p>
      <w:pPr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7</w:t>
      </w:r>
    </w:p>
    <w:tbl>
      <w:tblPr>
        <w:tblStyle w:val="8"/>
        <w:tblW w:w="904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409"/>
        <w:gridCol w:w="1843"/>
        <w:gridCol w:w="198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4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/>
                <w:lang w:eastAsia="zh-CN"/>
              </w:rPr>
              <w:t>市级</w:t>
            </w:r>
            <w:r>
              <w:rPr>
                <w:rFonts w:hint="eastAsia"/>
              </w:rPr>
              <w:t>单位公物仓资产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分散仓）</w:t>
            </w:r>
            <w:r>
              <w:rPr>
                <w:rFonts w:hint="eastAsia"/>
              </w:rPr>
              <w:t>借用审批表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425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借用信息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资产原值合计（元）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见附件：</w:t>
            </w:r>
            <w:r>
              <w:rPr>
                <w:rFonts w:hint="eastAsia"/>
                <w:sz w:val="24"/>
                <w:szCs w:val="24"/>
                <w:lang w:eastAsia="zh-CN"/>
              </w:rPr>
              <w:t>市级</w:t>
            </w:r>
            <w:r>
              <w:rPr>
                <w:rFonts w:hint="eastAsia"/>
                <w:sz w:val="24"/>
                <w:szCs w:val="24"/>
              </w:rPr>
              <w:t>单位公物仓资产清单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10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申请借用理由</w:t>
            </w: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37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申请单位（部门）意见：</w:t>
            </w:r>
          </w:p>
          <w:p>
            <w:pPr>
              <w:widowControl/>
              <w:wordWrap w:val="0"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签字（公章）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申请借用行政主管部门意见</w:t>
            </w: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37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申请借用行政主管部门审核意见：</w:t>
            </w:r>
          </w:p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签字（公章）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5" w:hRule="atLeast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借出行政主管部门意见</w:t>
            </w:r>
          </w:p>
        </w:tc>
        <w:tc>
          <w:tcPr>
            <w:tcW w:w="8037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借出行政主管部门意见：</w:t>
            </w:r>
          </w:p>
          <w:p>
            <w:pPr>
              <w:spacing w:line="360" w:lineRule="exact"/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 xml:space="preserve">签字 </w:t>
            </w: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 xml:space="preserve">（公章） </w:t>
            </w:r>
            <w:r>
              <w:rPr>
                <w:rFonts w:hint="eastAsia" w:ascii="仿宋" w:hAnsi="仿宋"/>
                <w:color w:val="000000"/>
                <w:sz w:val="28"/>
                <w:szCs w:val="28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1008" w:type="dxa"/>
            <w:tcBorders>
              <w:bottom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市机关事务管理局意见</w:t>
            </w: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37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市机关事务管理局</w:t>
            </w: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  <w:lang w:eastAsia="zh-CN"/>
              </w:rPr>
              <w:t>审批</w:t>
            </w: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意见：</w:t>
            </w:r>
          </w:p>
          <w:p>
            <w:pPr>
              <w:spacing w:line="360" w:lineRule="exact"/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 xml:space="preserve">签字 </w:t>
            </w: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 xml:space="preserve">（公章） </w:t>
            </w:r>
            <w:r>
              <w:rPr>
                <w:rFonts w:hint="eastAsia" w:ascii="仿宋" w:hAnsi="仿宋"/>
                <w:color w:val="000000"/>
                <w:sz w:val="28"/>
                <w:szCs w:val="28"/>
              </w:rPr>
              <w:t xml:space="preserve">    年  月  日</w:t>
            </w:r>
          </w:p>
        </w:tc>
      </w:tr>
    </w:tbl>
    <w:p>
      <w:pPr>
        <w:rPr>
          <w:rFonts w:hint="eastAsia" w:ascii="仿宋" w:hAnsi="仿宋"/>
          <w:sz w:val="24"/>
          <w:szCs w:val="24"/>
        </w:rPr>
      </w:pPr>
      <w:r>
        <w:rPr>
          <w:rFonts w:hint="eastAsia" w:ascii="仿宋" w:hAnsi="仿宋"/>
          <w:sz w:val="24"/>
          <w:szCs w:val="24"/>
        </w:rPr>
        <w:t>注：审批表后应附上《</w:t>
      </w:r>
      <w:r>
        <w:rPr>
          <w:rFonts w:hint="eastAsia" w:ascii="仿宋" w:hAnsi="仿宋"/>
          <w:sz w:val="24"/>
          <w:szCs w:val="24"/>
          <w:lang w:eastAsia="zh-CN"/>
        </w:rPr>
        <w:t>市级</w:t>
      </w:r>
      <w:r>
        <w:rPr>
          <w:rFonts w:hint="eastAsia" w:ascii="仿宋" w:hAnsi="仿宋"/>
          <w:sz w:val="24"/>
          <w:szCs w:val="24"/>
        </w:rPr>
        <w:t>单位公物仓资产清单》。</w:t>
      </w:r>
    </w:p>
    <w:p>
      <w:pPr>
        <w:jc w:val="left"/>
        <w:rPr>
          <w:rFonts w:hint="eastAsia" w:ascii="黑体" w:hAnsi="宋体" w:eastAsia="黑体" w:cs="仿宋"/>
          <w:lang w:bidi="ar"/>
        </w:rPr>
        <w:sectPr>
          <w:pgSz w:w="11906" w:h="16838"/>
          <w:pgMar w:top="1440" w:right="1406" w:bottom="1440" w:left="1576" w:header="851" w:footer="992" w:gutter="0"/>
          <w:cols w:space="0" w:num="1"/>
          <w:docGrid w:type="lines" w:linePitch="312" w:charSpace="0"/>
        </w:sectPr>
      </w:pPr>
    </w:p>
    <w:p>
      <w:pPr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8</w:t>
      </w:r>
    </w:p>
    <w:tbl>
      <w:tblPr>
        <w:tblStyle w:val="8"/>
        <w:tblW w:w="904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268"/>
        <w:gridCol w:w="1984"/>
        <w:gridCol w:w="198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04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/>
                <w:lang w:eastAsia="zh-CN"/>
              </w:rPr>
              <w:t>市级</w:t>
            </w:r>
            <w:r>
              <w:rPr>
                <w:rFonts w:hint="eastAsia"/>
              </w:rPr>
              <w:t>单位公物仓资产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集中仓)</w:t>
            </w:r>
            <w:r>
              <w:rPr>
                <w:rFonts w:hint="eastAsia"/>
              </w:rPr>
              <w:t>退仓审批表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425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退仓信息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资产原值合计（元）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见附件：</w:t>
            </w:r>
            <w:r>
              <w:rPr>
                <w:rFonts w:hint="eastAsia"/>
                <w:sz w:val="24"/>
                <w:szCs w:val="24"/>
                <w:lang w:eastAsia="zh-CN"/>
              </w:rPr>
              <w:t>市级</w:t>
            </w:r>
            <w:r>
              <w:rPr>
                <w:rFonts w:hint="eastAsia"/>
                <w:sz w:val="24"/>
                <w:szCs w:val="24"/>
              </w:rPr>
              <w:t>单位公物仓资产清单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申请退仓理由</w:t>
            </w: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37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申请单位（部门）意见：</w:t>
            </w:r>
          </w:p>
          <w:p>
            <w:pPr>
              <w:widowControl/>
              <w:wordWrap w:val="0"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签字（公章）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市机关事务管理局意见</w:t>
            </w: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37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市机关事务管理局</w:t>
            </w: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意见：</w:t>
            </w:r>
          </w:p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签字（公章）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市</w:t>
            </w: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  <w:lang w:val="en-US" w:eastAsia="zh-CN"/>
              </w:rPr>
              <w:t>财政</w:t>
            </w: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局意见</w:t>
            </w: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37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市</w:t>
            </w: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  <w:lang w:val="en-US" w:eastAsia="zh-CN"/>
              </w:rPr>
              <w:t>财政</w:t>
            </w: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局</w:t>
            </w: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  <w:lang w:eastAsia="zh-CN"/>
              </w:rPr>
              <w:t>审批</w:t>
            </w: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意见：</w:t>
            </w:r>
          </w:p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 xml:space="preserve"> 签字（公章） </w:t>
            </w:r>
            <w:r>
              <w:rPr>
                <w:rFonts w:hint="eastAsia" w:ascii="仿宋" w:hAnsi="仿宋"/>
                <w:color w:val="000000"/>
                <w:sz w:val="28"/>
                <w:szCs w:val="28"/>
              </w:rPr>
              <w:t xml:space="preserve">     年  月  日</w:t>
            </w:r>
          </w:p>
        </w:tc>
      </w:tr>
    </w:tbl>
    <w:p>
      <w:pPr>
        <w:rPr>
          <w:rFonts w:hint="eastAsia" w:ascii="仿宋" w:hAnsi="仿宋"/>
          <w:sz w:val="24"/>
          <w:szCs w:val="24"/>
        </w:rPr>
        <w:sectPr>
          <w:pgSz w:w="11906" w:h="16838"/>
          <w:pgMar w:top="850" w:right="1587" w:bottom="850" w:left="1587" w:header="720" w:footer="720" w:gutter="0"/>
          <w:cols w:space="0" w:num="1"/>
          <w:docGrid w:type="lines" w:linePitch="312" w:charSpace="0"/>
        </w:sectPr>
      </w:pPr>
      <w:r>
        <w:rPr>
          <w:rFonts w:hint="eastAsia" w:ascii="仿宋" w:hAnsi="仿宋"/>
          <w:sz w:val="24"/>
          <w:szCs w:val="24"/>
        </w:rPr>
        <w:t>注：审批表后应附上《</w:t>
      </w:r>
      <w:r>
        <w:rPr>
          <w:rFonts w:hint="eastAsia" w:ascii="仿宋" w:hAnsi="仿宋"/>
          <w:sz w:val="24"/>
          <w:szCs w:val="24"/>
          <w:lang w:eastAsia="zh-CN"/>
        </w:rPr>
        <w:t>市级</w:t>
      </w:r>
      <w:r>
        <w:rPr>
          <w:rFonts w:hint="eastAsia" w:ascii="仿宋" w:hAnsi="仿宋"/>
          <w:sz w:val="24"/>
          <w:szCs w:val="24"/>
        </w:rPr>
        <w:t>单位公物仓资产清单》。</w:t>
      </w:r>
    </w:p>
    <w:p>
      <w:pPr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9</w:t>
      </w:r>
    </w:p>
    <w:tbl>
      <w:tblPr>
        <w:tblStyle w:val="8"/>
        <w:tblW w:w="904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268"/>
        <w:gridCol w:w="1984"/>
        <w:gridCol w:w="198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4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/>
                <w:lang w:eastAsia="zh-CN"/>
              </w:rPr>
              <w:t>市级</w:t>
            </w:r>
            <w:r>
              <w:rPr>
                <w:rFonts w:hint="eastAsia"/>
              </w:rPr>
              <w:t>单位公物仓资产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分散仓）</w:t>
            </w:r>
            <w:r>
              <w:rPr>
                <w:rFonts w:hint="eastAsia"/>
              </w:rPr>
              <w:t>退仓审批表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425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退仓信息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资产原值合计（元）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见附件：</w:t>
            </w:r>
            <w:r>
              <w:rPr>
                <w:rFonts w:hint="eastAsia"/>
                <w:sz w:val="24"/>
                <w:szCs w:val="24"/>
                <w:lang w:eastAsia="zh-CN"/>
              </w:rPr>
              <w:t>市级</w:t>
            </w:r>
            <w:r>
              <w:rPr>
                <w:rFonts w:hint="eastAsia"/>
                <w:sz w:val="24"/>
                <w:szCs w:val="24"/>
              </w:rPr>
              <w:t>单位公物仓资产清单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申请退仓理由</w:t>
            </w: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37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申请部门意见：</w:t>
            </w:r>
          </w:p>
          <w:p>
            <w:pPr>
              <w:widowControl/>
              <w:wordWrap w:val="0"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签字（公章）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主管部门意见</w:t>
            </w: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37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行政主管部门审核意见：</w:t>
            </w:r>
          </w:p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签字（公章）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市机关事务管理局意见</w:t>
            </w: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37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60" w:lineRule="exac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市机关事务管理局</w:t>
            </w: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  <w:lang w:eastAsia="zh-CN"/>
              </w:rPr>
              <w:t>审批</w:t>
            </w: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>意见：</w:t>
            </w:r>
          </w:p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textAlignment w:val="top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8"/>
                <w:szCs w:val="28"/>
              </w:rPr>
              <w:t xml:space="preserve"> 签字（公章） </w:t>
            </w:r>
            <w:r>
              <w:rPr>
                <w:rFonts w:hint="eastAsia" w:ascii="仿宋" w:hAnsi="仿宋"/>
                <w:color w:val="000000"/>
                <w:sz w:val="28"/>
                <w:szCs w:val="28"/>
              </w:rPr>
              <w:t xml:space="preserve">     年  月  日</w:t>
            </w:r>
          </w:p>
        </w:tc>
      </w:tr>
    </w:tbl>
    <w:p>
      <w:pPr>
        <w:rPr>
          <w:rFonts w:hint="eastAsia" w:ascii="黑体" w:hAnsi="宋体" w:eastAsia="黑体" w:cs="仿宋"/>
          <w:lang w:bidi="ar"/>
        </w:rPr>
        <w:sectPr>
          <w:pgSz w:w="11906" w:h="16838"/>
          <w:pgMar w:top="1440" w:right="1406" w:bottom="1440" w:left="1576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/>
          <w:sz w:val="24"/>
          <w:szCs w:val="24"/>
        </w:rPr>
        <w:t>注：审批表后应附上《</w:t>
      </w:r>
      <w:r>
        <w:rPr>
          <w:rFonts w:hint="eastAsia" w:ascii="仿宋" w:hAnsi="仿宋"/>
          <w:sz w:val="24"/>
          <w:szCs w:val="24"/>
          <w:lang w:eastAsia="zh-CN"/>
        </w:rPr>
        <w:t>市级</w:t>
      </w:r>
      <w:r>
        <w:rPr>
          <w:rFonts w:hint="eastAsia" w:ascii="仿宋" w:hAnsi="仿宋"/>
          <w:sz w:val="24"/>
          <w:szCs w:val="24"/>
        </w:rPr>
        <w:t>单位公物仓资产清单》。</w:t>
      </w:r>
    </w:p>
    <w:p>
      <w:pPr>
        <w:jc w:val="left"/>
        <w:rPr>
          <w:rFonts w:hint="default" w:ascii="黑体" w:hAnsi="宋体" w:eastAsia="黑体" w:cs="仿宋"/>
          <w:lang w:val="en-US" w:eastAsia="zh-CN"/>
        </w:rPr>
      </w:pPr>
      <w:r>
        <w:rPr>
          <w:rFonts w:hint="eastAsia" w:ascii="黑体" w:hAnsi="宋体" w:eastAsia="黑体" w:cs="仿宋"/>
          <w:lang w:bidi="ar"/>
        </w:rPr>
        <w:t>附件</w:t>
      </w:r>
      <w:r>
        <w:rPr>
          <w:rFonts w:hint="eastAsia" w:ascii="黑体" w:hAnsi="宋体" w:eastAsia="黑体" w:cs="仿宋"/>
          <w:lang w:val="en-US" w:eastAsia="zh-CN" w:bidi="ar"/>
        </w:rPr>
        <w:t>10</w:t>
      </w:r>
    </w:p>
    <w:p>
      <w:pPr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eastAsia="zh-CN" w:bidi="ar"/>
        </w:rPr>
        <w:t>市级</w:t>
      </w:r>
      <w:r>
        <w:rPr>
          <w:rFonts w:hint="eastAsia" w:ascii="方正小标宋简体" w:hAnsi="仿宋" w:eastAsia="方正小标宋简体" w:cs="仿宋"/>
          <w:sz w:val="44"/>
          <w:szCs w:val="44"/>
          <w:lang w:bidi="ar"/>
        </w:rPr>
        <w:t>单位公物仓资产清单</w:t>
      </w:r>
    </w:p>
    <w:p>
      <w:pPr>
        <w:jc w:val="left"/>
        <w:rPr>
          <w:rFonts w:ascii="仿宋_GB2312" w:hAnsi="仿宋" w:cs="仿宋"/>
          <w:sz w:val="28"/>
          <w:szCs w:val="28"/>
        </w:rPr>
      </w:pPr>
    </w:p>
    <w:p>
      <w:pPr>
        <w:jc w:val="left"/>
        <w:rPr>
          <w:rFonts w:ascii="仿宋_GB2312" w:hAnsi="宋体" w:cs="仿宋"/>
          <w:sz w:val="28"/>
          <w:szCs w:val="28"/>
        </w:rPr>
      </w:pPr>
      <w:r>
        <w:rPr>
          <w:rFonts w:hint="eastAsia" w:ascii="仿宋_GB2312" w:hAnsi="仿宋" w:cs="仿宋"/>
          <w:sz w:val="28"/>
          <w:szCs w:val="28"/>
          <w:lang w:bidi="ar"/>
        </w:rPr>
        <w:t>申报单位（签章）           编号：               经办人：             联系电话：             金额:元</w:t>
      </w:r>
    </w:p>
    <w:tbl>
      <w:tblPr>
        <w:tblStyle w:val="9"/>
        <w:tblW w:w="14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088"/>
        <w:gridCol w:w="1088"/>
        <w:gridCol w:w="1088"/>
        <w:gridCol w:w="1088"/>
        <w:gridCol w:w="1088"/>
        <w:gridCol w:w="1088"/>
        <w:gridCol w:w="1088"/>
        <w:gridCol w:w="1088"/>
        <w:gridCol w:w="1088"/>
        <w:gridCol w:w="6"/>
        <w:gridCol w:w="1082"/>
        <w:gridCol w:w="6"/>
        <w:gridCol w:w="1088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序号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资产信息卡编号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</w:p>
          <w:p>
            <w:pPr>
              <w:jc w:val="center"/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资产名称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单位会</w:t>
            </w:r>
          </w:p>
          <w:p>
            <w:pPr>
              <w:jc w:val="center"/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计科目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资产</w:t>
            </w:r>
          </w:p>
          <w:p>
            <w:pPr>
              <w:jc w:val="center"/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门类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资产</w:t>
            </w:r>
          </w:p>
          <w:p>
            <w:pPr>
              <w:jc w:val="center"/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分类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计量</w:t>
            </w:r>
          </w:p>
          <w:p>
            <w:pPr>
              <w:jc w:val="center"/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单位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数量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</w:p>
          <w:p>
            <w:pPr>
              <w:jc w:val="center"/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车牌号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</w:p>
          <w:p>
            <w:pPr>
              <w:jc w:val="center"/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取得日期</w:t>
            </w:r>
          </w:p>
        </w:tc>
        <w:tc>
          <w:tcPr>
            <w:tcW w:w="2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资产价值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</w:p>
          <w:p>
            <w:pPr>
              <w:jc w:val="center"/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eastAsia="等线" w:cs="等线"/>
                <w:sz w:val="21"/>
                <w:szCs w:val="22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eastAsia="等线" w:cs="等线"/>
                <w:sz w:val="21"/>
                <w:szCs w:val="22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eastAsia="等线" w:cs="等线"/>
                <w:sz w:val="21"/>
                <w:szCs w:val="22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eastAsia="等线" w:cs="等线"/>
                <w:sz w:val="21"/>
                <w:szCs w:val="22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eastAsia="等线" w:cs="等线"/>
                <w:sz w:val="21"/>
                <w:szCs w:val="22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eastAsia="等线" w:cs="等线"/>
                <w:sz w:val="21"/>
                <w:szCs w:val="22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eastAsia="等线" w:cs="等线"/>
                <w:sz w:val="21"/>
                <w:szCs w:val="22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eastAsia="等线" w:cs="等线"/>
                <w:sz w:val="21"/>
                <w:szCs w:val="22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eastAsia="等线" w:cs="等线"/>
                <w:sz w:val="21"/>
                <w:szCs w:val="22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eastAsia="等线" w:cs="等线"/>
                <w:sz w:val="21"/>
                <w:szCs w:val="22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账面原值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  <w:t>账面净值</w:t>
            </w: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eastAsia="等线" w:cs="等线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等线" w:hAnsi="等线" w:eastAsia="等线" w:cs="Times New Roman"/>
                <w:sz w:val="24"/>
                <w:szCs w:val="28"/>
                <w:lang w:bidi="ar"/>
              </w:rPr>
              <w:t>合计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</w:tbl>
    <w:p>
      <w:pPr>
        <w:rPr>
          <w:rFonts w:ascii="仿宋_GB2312"/>
          <w:sz w:val="24"/>
          <w:szCs w:val="22"/>
        </w:rPr>
      </w:pPr>
      <w:r>
        <w:rPr>
          <w:rFonts w:hint="eastAsia" w:ascii="仿宋_GB2312" w:hAnsi="等线"/>
          <w:sz w:val="24"/>
          <w:szCs w:val="22"/>
          <w:lang w:bidi="ar"/>
        </w:rPr>
        <w:t>说明:1.单位会计科目根据《政府会计制度--行政事业单位会计科目和报表》填列;</w:t>
      </w:r>
    </w:p>
    <w:p>
      <w:pPr>
        <w:ind w:firstLine="480" w:firstLineChars="200"/>
        <w:rPr>
          <w:rFonts w:ascii="仿宋_GB2312"/>
          <w:sz w:val="24"/>
          <w:szCs w:val="22"/>
        </w:rPr>
      </w:pPr>
      <w:r>
        <w:rPr>
          <w:rFonts w:hint="eastAsia" w:ascii="仿宋_GB2312" w:hAnsi="等线"/>
          <w:sz w:val="24"/>
          <w:szCs w:val="22"/>
          <w:lang w:bidi="ar"/>
        </w:rPr>
        <w:t>2.资产门类根据《固定资产等资产基础分类与代码》(GBT 14885-2022)填列，包括:房屋和构筑物、设备文物和陈列品、图书和档案、家具和用具、特种动植物、物资、无形资产等:</w:t>
      </w:r>
    </w:p>
    <w:p>
      <w:pPr>
        <w:ind w:firstLine="480" w:firstLineChars="200"/>
        <w:rPr>
          <w:rFonts w:ascii="仿宋_GB2312"/>
          <w:sz w:val="24"/>
          <w:szCs w:val="22"/>
        </w:rPr>
      </w:pPr>
      <w:r>
        <w:rPr>
          <w:rFonts w:hint="eastAsia" w:ascii="仿宋_GB2312" w:hAnsi="等线"/>
          <w:sz w:val="24"/>
          <w:szCs w:val="22"/>
          <w:lang w:bidi="ar"/>
        </w:rPr>
        <w:t>3.资产分类根据《固定资产等资产基础分类与代码》(GBT14885-2022)的资产小类进行填列。</w:t>
      </w:r>
    </w:p>
    <w:p/>
    <w:sectPr>
      <w:pgSz w:w="16838" w:h="11906" w:orient="landscape"/>
      <w:pgMar w:top="1576" w:right="1440" w:bottom="1406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方正书宋_GBK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仿宋简体">
    <w:altName w:val="方正仿宋_GBK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Nk/5xg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5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YWUzYTZiMDVmNzA2NWNmZmIzZTQ4YTFhMGFlMTEifQ=="/>
  </w:docVars>
  <w:rsids>
    <w:rsidRoot w:val="7F3F76E8"/>
    <w:rsid w:val="00010D4A"/>
    <w:rsid w:val="00015AE6"/>
    <w:rsid w:val="00025503"/>
    <w:rsid w:val="00027FD3"/>
    <w:rsid w:val="000707A3"/>
    <w:rsid w:val="0007526C"/>
    <w:rsid w:val="000758DD"/>
    <w:rsid w:val="00093103"/>
    <w:rsid w:val="000E6B39"/>
    <w:rsid w:val="0010772C"/>
    <w:rsid w:val="00121951"/>
    <w:rsid w:val="00121BD7"/>
    <w:rsid w:val="001505BF"/>
    <w:rsid w:val="001600B5"/>
    <w:rsid w:val="0017662E"/>
    <w:rsid w:val="001A70A7"/>
    <w:rsid w:val="001C244D"/>
    <w:rsid w:val="001C36AA"/>
    <w:rsid w:val="001D12FC"/>
    <w:rsid w:val="001E649A"/>
    <w:rsid w:val="00224C3C"/>
    <w:rsid w:val="002760F2"/>
    <w:rsid w:val="0027698A"/>
    <w:rsid w:val="002B4B7B"/>
    <w:rsid w:val="00304254"/>
    <w:rsid w:val="003620C1"/>
    <w:rsid w:val="00371122"/>
    <w:rsid w:val="003B5CD7"/>
    <w:rsid w:val="003E5A42"/>
    <w:rsid w:val="00402E7E"/>
    <w:rsid w:val="004176C2"/>
    <w:rsid w:val="00422EF7"/>
    <w:rsid w:val="00423AB2"/>
    <w:rsid w:val="00477E14"/>
    <w:rsid w:val="0048410A"/>
    <w:rsid w:val="00484362"/>
    <w:rsid w:val="00486A23"/>
    <w:rsid w:val="004A78E9"/>
    <w:rsid w:val="004B5930"/>
    <w:rsid w:val="004F0F45"/>
    <w:rsid w:val="005245C6"/>
    <w:rsid w:val="005343B2"/>
    <w:rsid w:val="00541B72"/>
    <w:rsid w:val="00566462"/>
    <w:rsid w:val="00573EC0"/>
    <w:rsid w:val="0057741A"/>
    <w:rsid w:val="005850C6"/>
    <w:rsid w:val="00590447"/>
    <w:rsid w:val="005E1C13"/>
    <w:rsid w:val="005F2388"/>
    <w:rsid w:val="005F72E6"/>
    <w:rsid w:val="006451BC"/>
    <w:rsid w:val="0065229A"/>
    <w:rsid w:val="006675F4"/>
    <w:rsid w:val="00691121"/>
    <w:rsid w:val="00694FCE"/>
    <w:rsid w:val="006B3C9A"/>
    <w:rsid w:val="006F228F"/>
    <w:rsid w:val="0071179D"/>
    <w:rsid w:val="007409BE"/>
    <w:rsid w:val="0075773D"/>
    <w:rsid w:val="00765030"/>
    <w:rsid w:val="007B1994"/>
    <w:rsid w:val="007C4A80"/>
    <w:rsid w:val="007E248C"/>
    <w:rsid w:val="007E580F"/>
    <w:rsid w:val="00805C9D"/>
    <w:rsid w:val="0081684D"/>
    <w:rsid w:val="00845E84"/>
    <w:rsid w:val="00854824"/>
    <w:rsid w:val="008934B7"/>
    <w:rsid w:val="00895EFD"/>
    <w:rsid w:val="008A7898"/>
    <w:rsid w:val="008B00D9"/>
    <w:rsid w:val="008D0BB6"/>
    <w:rsid w:val="008F0C26"/>
    <w:rsid w:val="00911ECB"/>
    <w:rsid w:val="00947E65"/>
    <w:rsid w:val="00963999"/>
    <w:rsid w:val="00973A7D"/>
    <w:rsid w:val="009805BE"/>
    <w:rsid w:val="00984D2C"/>
    <w:rsid w:val="00991777"/>
    <w:rsid w:val="009931A0"/>
    <w:rsid w:val="009B0094"/>
    <w:rsid w:val="009B0DBB"/>
    <w:rsid w:val="009B7730"/>
    <w:rsid w:val="009C19FC"/>
    <w:rsid w:val="009F5A03"/>
    <w:rsid w:val="00A0274E"/>
    <w:rsid w:val="00A27838"/>
    <w:rsid w:val="00A54ADE"/>
    <w:rsid w:val="00A6686E"/>
    <w:rsid w:val="00AD0B60"/>
    <w:rsid w:val="00B06BD0"/>
    <w:rsid w:val="00B45A93"/>
    <w:rsid w:val="00BD0BBB"/>
    <w:rsid w:val="00BE0BBD"/>
    <w:rsid w:val="00C26029"/>
    <w:rsid w:val="00C55DBD"/>
    <w:rsid w:val="00C55FF1"/>
    <w:rsid w:val="00CA24C4"/>
    <w:rsid w:val="00CA549D"/>
    <w:rsid w:val="00CB25AC"/>
    <w:rsid w:val="00CB65DE"/>
    <w:rsid w:val="00CE1ABB"/>
    <w:rsid w:val="00CE767C"/>
    <w:rsid w:val="00CE7886"/>
    <w:rsid w:val="00D10206"/>
    <w:rsid w:val="00D10E54"/>
    <w:rsid w:val="00D2617B"/>
    <w:rsid w:val="00D3168F"/>
    <w:rsid w:val="00D40056"/>
    <w:rsid w:val="00D43BE6"/>
    <w:rsid w:val="00D57C58"/>
    <w:rsid w:val="00D84B74"/>
    <w:rsid w:val="00D92A9E"/>
    <w:rsid w:val="00D92B3E"/>
    <w:rsid w:val="00DD7B25"/>
    <w:rsid w:val="00DF0352"/>
    <w:rsid w:val="00E17987"/>
    <w:rsid w:val="00E339A8"/>
    <w:rsid w:val="00E533B8"/>
    <w:rsid w:val="00E81D56"/>
    <w:rsid w:val="00E86E0C"/>
    <w:rsid w:val="00EA2898"/>
    <w:rsid w:val="00EA3E5C"/>
    <w:rsid w:val="00EB3796"/>
    <w:rsid w:val="00ED3BF7"/>
    <w:rsid w:val="00F1761B"/>
    <w:rsid w:val="00F53C6E"/>
    <w:rsid w:val="00F619AE"/>
    <w:rsid w:val="00F627ED"/>
    <w:rsid w:val="00F81F05"/>
    <w:rsid w:val="00F9678D"/>
    <w:rsid w:val="00FB4E7E"/>
    <w:rsid w:val="00FF2FB1"/>
    <w:rsid w:val="01006CB0"/>
    <w:rsid w:val="01286976"/>
    <w:rsid w:val="01431A4A"/>
    <w:rsid w:val="021E179A"/>
    <w:rsid w:val="029B44D3"/>
    <w:rsid w:val="02EE5303"/>
    <w:rsid w:val="04CF39DF"/>
    <w:rsid w:val="061F2E9B"/>
    <w:rsid w:val="06570918"/>
    <w:rsid w:val="069F4940"/>
    <w:rsid w:val="06CA736B"/>
    <w:rsid w:val="06CA7A77"/>
    <w:rsid w:val="0B306777"/>
    <w:rsid w:val="0B3C3711"/>
    <w:rsid w:val="0C577E61"/>
    <w:rsid w:val="0C927040"/>
    <w:rsid w:val="0D2558CD"/>
    <w:rsid w:val="0E0D6225"/>
    <w:rsid w:val="0E5E0E21"/>
    <w:rsid w:val="0F2C79E2"/>
    <w:rsid w:val="10156CA8"/>
    <w:rsid w:val="10401E97"/>
    <w:rsid w:val="117748B7"/>
    <w:rsid w:val="11F41C82"/>
    <w:rsid w:val="1287424E"/>
    <w:rsid w:val="13161923"/>
    <w:rsid w:val="134B5AB7"/>
    <w:rsid w:val="135B24CE"/>
    <w:rsid w:val="13DF3AF9"/>
    <w:rsid w:val="15B44C2C"/>
    <w:rsid w:val="15DA5CA0"/>
    <w:rsid w:val="1645755C"/>
    <w:rsid w:val="16AA4D02"/>
    <w:rsid w:val="17170FF0"/>
    <w:rsid w:val="17CA6515"/>
    <w:rsid w:val="17E219BD"/>
    <w:rsid w:val="17FDC196"/>
    <w:rsid w:val="18247EA8"/>
    <w:rsid w:val="18E17EA2"/>
    <w:rsid w:val="18F6136E"/>
    <w:rsid w:val="19A42EE6"/>
    <w:rsid w:val="19FC0CCB"/>
    <w:rsid w:val="1AC31A76"/>
    <w:rsid w:val="1AE85CF5"/>
    <w:rsid w:val="1C7FC119"/>
    <w:rsid w:val="1D0F3266"/>
    <w:rsid w:val="1E1D1774"/>
    <w:rsid w:val="1FDF8BF1"/>
    <w:rsid w:val="207F3560"/>
    <w:rsid w:val="22B32EE5"/>
    <w:rsid w:val="23011A1F"/>
    <w:rsid w:val="23496F3C"/>
    <w:rsid w:val="254C40BE"/>
    <w:rsid w:val="26107847"/>
    <w:rsid w:val="265D51C9"/>
    <w:rsid w:val="28395AAE"/>
    <w:rsid w:val="28EB09FE"/>
    <w:rsid w:val="29842A7C"/>
    <w:rsid w:val="29A77995"/>
    <w:rsid w:val="29E7008E"/>
    <w:rsid w:val="2B3202B6"/>
    <w:rsid w:val="2D21226A"/>
    <w:rsid w:val="2D4175B4"/>
    <w:rsid w:val="2DFB7B3F"/>
    <w:rsid w:val="2E1C1933"/>
    <w:rsid w:val="2EA66014"/>
    <w:rsid w:val="2F371500"/>
    <w:rsid w:val="327C1C79"/>
    <w:rsid w:val="332B72B0"/>
    <w:rsid w:val="33BA4ECA"/>
    <w:rsid w:val="3425013D"/>
    <w:rsid w:val="35743E41"/>
    <w:rsid w:val="35C43EC2"/>
    <w:rsid w:val="371A6983"/>
    <w:rsid w:val="37C73384"/>
    <w:rsid w:val="37DCF119"/>
    <w:rsid w:val="38BA4C6D"/>
    <w:rsid w:val="38FF1191"/>
    <w:rsid w:val="3B6A7F86"/>
    <w:rsid w:val="3C687DD8"/>
    <w:rsid w:val="3D6D52B7"/>
    <w:rsid w:val="3EA219C0"/>
    <w:rsid w:val="3F7FC73B"/>
    <w:rsid w:val="3FA17203"/>
    <w:rsid w:val="3FA738A7"/>
    <w:rsid w:val="3FB562BD"/>
    <w:rsid w:val="3FEB5FA4"/>
    <w:rsid w:val="3FED52BE"/>
    <w:rsid w:val="3FF3A9B3"/>
    <w:rsid w:val="3FF90431"/>
    <w:rsid w:val="401726C4"/>
    <w:rsid w:val="40414D9F"/>
    <w:rsid w:val="406B38BC"/>
    <w:rsid w:val="41D81B4A"/>
    <w:rsid w:val="41F4176E"/>
    <w:rsid w:val="43636D67"/>
    <w:rsid w:val="43CB7C06"/>
    <w:rsid w:val="4419044A"/>
    <w:rsid w:val="45154265"/>
    <w:rsid w:val="45207905"/>
    <w:rsid w:val="45582750"/>
    <w:rsid w:val="47043A90"/>
    <w:rsid w:val="478C73B7"/>
    <w:rsid w:val="47B7AE36"/>
    <w:rsid w:val="49543DC1"/>
    <w:rsid w:val="495FB8FC"/>
    <w:rsid w:val="496F6108"/>
    <w:rsid w:val="49BB678C"/>
    <w:rsid w:val="49E37C83"/>
    <w:rsid w:val="4A2704F9"/>
    <w:rsid w:val="4AF455D3"/>
    <w:rsid w:val="4B076C7B"/>
    <w:rsid w:val="4BA332B0"/>
    <w:rsid w:val="4CC364FF"/>
    <w:rsid w:val="4E102281"/>
    <w:rsid w:val="4E154828"/>
    <w:rsid w:val="4EF96E21"/>
    <w:rsid w:val="4F3E56E1"/>
    <w:rsid w:val="4FF6AF9E"/>
    <w:rsid w:val="4FFBBCBD"/>
    <w:rsid w:val="50823B45"/>
    <w:rsid w:val="51162206"/>
    <w:rsid w:val="52873D72"/>
    <w:rsid w:val="52EF5D1F"/>
    <w:rsid w:val="54C479B0"/>
    <w:rsid w:val="54D45B28"/>
    <w:rsid w:val="553304D8"/>
    <w:rsid w:val="55E7E546"/>
    <w:rsid w:val="56587384"/>
    <w:rsid w:val="56FCB802"/>
    <w:rsid w:val="57FE0667"/>
    <w:rsid w:val="58A6207E"/>
    <w:rsid w:val="5A1C53FF"/>
    <w:rsid w:val="5A42309F"/>
    <w:rsid w:val="5A5E26FF"/>
    <w:rsid w:val="5A7003F0"/>
    <w:rsid w:val="5B555A68"/>
    <w:rsid w:val="5B7B657E"/>
    <w:rsid w:val="5BED535D"/>
    <w:rsid w:val="5D2754AD"/>
    <w:rsid w:val="5DBA4F9A"/>
    <w:rsid w:val="5F7B0049"/>
    <w:rsid w:val="5F9915B1"/>
    <w:rsid w:val="5FFD414C"/>
    <w:rsid w:val="61A21279"/>
    <w:rsid w:val="62820D2A"/>
    <w:rsid w:val="62EE0A2D"/>
    <w:rsid w:val="63464CF7"/>
    <w:rsid w:val="640337A4"/>
    <w:rsid w:val="66E2035A"/>
    <w:rsid w:val="6757D747"/>
    <w:rsid w:val="67BB124F"/>
    <w:rsid w:val="67D63E0C"/>
    <w:rsid w:val="691205EE"/>
    <w:rsid w:val="69F628BD"/>
    <w:rsid w:val="6A5A3B4E"/>
    <w:rsid w:val="6AD62431"/>
    <w:rsid w:val="6B94610F"/>
    <w:rsid w:val="6BFD317F"/>
    <w:rsid w:val="6C0FD119"/>
    <w:rsid w:val="6CC1022B"/>
    <w:rsid w:val="6DDF0252"/>
    <w:rsid w:val="6E3A926B"/>
    <w:rsid w:val="6F0B407A"/>
    <w:rsid w:val="6F180062"/>
    <w:rsid w:val="6FB6AF7F"/>
    <w:rsid w:val="70184592"/>
    <w:rsid w:val="70581BE0"/>
    <w:rsid w:val="709DD1CB"/>
    <w:rsid w:val="719C3E63"/>
    <w:rsid w:val="72BFC639"/>
    <w:rsid w:val="747DF483"/>
    <w:rsid w:val="756500F7"/>
    <w:rsid w:val="75F60897"/>
    <w:rsid w:val="75FF71EC"/>
    <w:rsid w:val="773D4822"/>
    <w:rsid w:val="77B87C8B"/>
    <w:rsid w:val="77E7AB42"/>
    <w:rsid w:val="782C2342"/>
    <w:rsid w:val="78733A69"/>
    <w:rsid w:val="7A120583"/>
    <w:rsid w:val="7BF70CFD"/>
    <w:rsid w:val="7BFF8086"/>
    <w:rsid w:val="7C1D61AE"/>
    <w:rsid w:val="7CF3264F"/>
    <w:rsid w:val="7D3F02C5"/>
    <w:rsid w:val="7DA7ED85"/>
    <w:rsid w:val="7DD71501"/>
    <w:rsid w:val="7DDFA010"/>
    <w:rsid w:val="7E2F8FDA"/>
    <w:rsid w:val="7E2FB00A"/>
    <w:rsid w:val="7E4001B6"/>
    <w:rsid w:val="7EE230FA"/>
    <w:rsid w:val="7F2282D4"/>
    <w:rsid w:val="7F3F76E8"/>
    <w:rsid w:val="7F41149B"/>
    <w:rsid w:val="7F5FED32"/>
    <w:rsid w:val="7F8ADE0B"/>
    <w:rsid w:val="7F9B73E9"/>
    <w:rsid w:val="7FCD092E"/>
    <w:rsid w:val="7FDD601A"/>
    <w:rsid w:val="7FDFB615"/>
    <w:rsid w:val="7FEF5C3F"/>
    <w:rsid w:val="7FF61D40"/>
    <w:rsid w:val="7FFD69E8"/>
    <w:rsid w:val="977E49BD"/>
    <w:rsid w:val="9F7A587A"/>
    <w:rsid w:val="9FCB3DA0"/>
    <w:rsid w:val="AAD6FD8E"/>
    <w:rsid w:val="AB7B19FE"/>
    <w:rsid w:val="AEF61B79"/>
    <w:rsid w:val="AEFEC720"/>
    <w:rsid w:val="AFDF1B93"/>
    <w:rsid w:val="AFEF2244"/>
    <w:rsid w:val="B3FFA5AF"/>
    <w:rsid w:val="B7F18047"/>
    <w:rsid w:val="B7FFB60C"/>
    <w:rsid w:val="BF9F5479"/>
    <w:rsid w:val="C11B808E"/>
    <w:rsid w:val="D5280270"/>
    <w:rsid w:val="DB2403E4"/>
    <w:rsid w:val="DD7F1908"/>
    <w:rsid w:val="DF6F6520"/>
    <w:rsid w:val="DF7AAEBF"/>
    <w:rsid w:val="DFBBD284"/>
    <w:rsid w:val="DFEFF946"/>
    <w:rsid w:val="DFF4279C"/>
    <w:rsid w:val="E2CFF968"/>
    <w:rsid w:val="EBFB03EF"/>
    <w:rsid w:val="ECEB3568"/>
    <w:rsid w:val="EDAF3E05"/>
    <w:rsid w:val="EDBD279A"/>
    <w:rsid w:val="EFADE81A"/>
    <w:rsid w:val="EFFF8F0A"/>
    <w:rsid w:val="F1B32B04"/>
    <w:rsid w:val="F36DAB4E"/>
    <w:rsid w:val="F5DEC45F"/>
    <w:rsid w:val="F63F5D12"/>
    <w:rsid w:val="F6AF564A"/>
    <w:rsid w:val="F6F5A181"/>
    <w:rsid w:val="F6FF0C35"/>
    <w:rsid w:val="F77BD98E"/>
    <w:rsid w:val="F7FF4149"/>
    <w:rsid w:val="F8DDA116"/>
    <w:rsid w:val="F99E5310"/>
    <w:rsid w:val="F9E3533D"/>
    <w:rsid w:val="FA5DDE64"/>
    <w:rsid w:val="FB670D50"/>
    <w:rsid w:val="FB6F16C5"/>
    <w:rsid w:val="FBBDBF3C"/>
    <w:rsid w:val="FBFB7FD2"/>
    <w:rsid w:val="FCA78761"/>
    <w:rsid w:val="FCDB437D"/>
    <w:rsid w:val="FD6E42E8"/>
    <w:rsid w:val="FDBE6B17"/>
    <w:rsid w:val="FFAEC27A"/>
    <w:rsid w:val="FFBAAA4A"/>
    <w:rsid w:val="FF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8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uppressAutoHyphens w:val="0"/>
      <w:spacing w:before="100" w:beforeAutospacing="1" w:after="100" w:afterAutospacing="1"/>
      <w:jc w:val="left"/>
    </w:pPr>
    <w:rPr>
      <w:rFonts w:eastAsia="宋体" w:cs="Times New Roman"/>
      <w:kern w:val="0"/>
      <w:sz w:val="24"/>
      <w:szCs w:val="24"/>
    </w:rPr>
  </w:style>
  <w:style w:type="paragraph" w:styleId="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paragraph" w:customStyle="1" w:styleId="12">
    <w:name w:val="公文标题"/>
    <w:basedOn w:val="1"/>
    <w:next w:val="1"/>
    <w:qFormat/>
    <w:uiPriority w:val="0"/>
    <w:pPr>
      <w:spacing w:line="780" w:lineRule="exact"/>
      <w:jc w:val="center"/>
    </w:pPr>
    <w:rPr>
      <w:rFonts w:ascii="方正小标宋简体" w:hAnsi="方正小标宋简体" w:eastAsia="方正小标宋简体" w:cs="Times New Roman"/>
      <w:sz w:val="44"/>
    </w:rPr>
  </w:style>
  <w:style w:type="paragraph" w:customStyle="1" w:styleId="13">
    <w:name w:val="公文1级标题"/>
    <w:basedOn w:val="1"/>
    <w:next w:val="1"/>
    <w:qFormat/>
    <w:uiPriority w:val="0"/>
    <w:pPr>
      <w:spacing w:line="600" w:lineRule="exact"/>
      <w:ind w:firstLine="640" w:firstLineChars="200"/>
      <w:outlineLvl w:val="0"/>
    </w:pPr>
    <w:rPr>
      <w:rFonts w:ascii="黑体" w:hAnsi="黑体" w:eastAsia="黑体"/>
    </w:rPr>
  </w:style>
  <w:style w:type="paragraph" w:customStyle="1" w:styleId="14">
    <w:name w:val="公文2标题"/>
    <w:basedOn w:val="1"/>
    <w:next w:val="1"/>
    <w:qFormat/>
    <w:uiPriority w:val="0"/>
    <w:pPr>
      <w:outlineLvl w:val="1"/>
    </w:pPr>
    <w:rPr>
      <w:rFonts w:ascii="楷体_GB2312" w:hAnsi="楷体_GB2312" w:eastAsia="楷体_GB2312"/>
    </w:rPr>
  </w:style>
  <w:style w:type="table" w:customStyle="1" w:styleId="15">
    <w:name w:val="网格型1"/>
    <w:qFormat/>
    <w:uiPriority w:val="0"/>
    <w:rPr>
      <w:rFonts w:ascii="Calibri" w:hAnsi="Calibri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10"/>
    <w:link w:val="3"/>
    <w:qFormat/>
    <w:uiPriority w:val="0"/>
    <w:rPr>
      <w:rFonts w:ascii="Calibri" w:hAnsi="Calibri" w:eastAsia="仿宋_GB2312" w:cs="仿宋_GB2312"/>
      <w:kern w:val="2"/>
      <w:sz w:val="18"/>
      <w:szCs w:val="18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16</Pages>
  <Words>719</Words>
  <Characters>4102</Characters>
  <Lines>34</Lines>
  <Paragraphs>9</Paragraphs>
  <TotalTime>20</TotalTime>
  <ScaleCrop>false</ScaleCrop>
  <LinksUpToDate>false</LinksUpToDate>
  <CharactersWithSpaces>4812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2021-10-08T10:01:00Z</dcterms:created>
  <dc:creator>郭帅</dc:creator>
  <cp:lastModifiedBy>ZYY</cp:lastModifiedBy>
  <cp:lastPrinted>2025-05-10T03:41:00Z</cp:lastPrinted>
  <dcterms:modified xsi:type="dcterms:W3CDTF">2025-08-22T11:38:38Z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83EC5A9A31F4CB903149A96724C1B7B6_42</vt:lpwstr>
  </property>
</Properties>
</file>