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附件三：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25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中小企业声明函(格式)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  （单位名称）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（项目名称）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（标的名称）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，属于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（采购文件中明确的所属行业）行业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；制造商为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（企业名称）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，从业人员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万元，属于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（中型企业、小型企业、微型企业）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（标的名称）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，属于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（采购文件中明确的所属行业）行业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；制造商为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（企业名称）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，从业人员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万元，属于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（中型企业、小型企业、微型企业）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……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本企业对上述声明内容的真实性负责。如有虚假，将依法承担相应责任。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04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6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04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6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04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6"/>
          <w:kern w:val="0"/>
          <w:sz w:val="24"/>
          <w:szCs w:val="24"/>
          <w:shd w:val="clear" w:color="auto" w:fill="FFFFFF"/>
          <w:lang w:val="en-US" w:eastAsia="zh-CN" w:bidi="ar"/>
        </w:rPr>
        <w:t>     企业名称（盖单位章）：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04" w:firstLineChars="20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6"/>
          <w:kern w:val="0"/>
          <w:sz w:val="24"/>
          <w:szCs w:val="24"/>
          <w:shd w:val="clear" w:color="auto" w:fill="FFFFFF"/>
          <w:lang w:val="en-US" w:eastAsia="zh-CN" w:bidi="ar"/>
        </w:rPr>
        <w:t>          日期：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</w:t>
      </w:r>
    </w:p>
    <w:p>
      <w:pPr>
        <w:rPr>
          <w:rFonts w:hint="eastAsia" w:ascii="宋体" w:hAnsi="宋体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72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方正隶书_GBK"/>
    <w:panose1 w:val="0201050906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隶书" w:eastAsia="隶书"/>
        <w:b/>
        <w:sz w:val="21"/>
        <w:szCs w:val="21"/>
      </w:rP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D1A646"/>
    <w:rsid w:val="D6D1A646"/>
    <w:rsid w:val="D93FA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2024-08-02T02:16:00Z</dcterms:created>
  <dc:creator>陈柳</dc:creator>
  <cp:lastModifiedBy>陈柳</cp:lastModifiedBy>
  <dcterms:modified xsi:type="dcterms:W3CDTF">2024-08-01T18:23:55Z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